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51" w:rsidRDefault="00BB6C51" w:rsidP="00BB6C51">
      <w:pPr>
        <w:shd w:val="clear" w:color="auto" w:fill="D9D9D9" w:themeFill="background1" w:themeFillShade="D9"/>
        <w:ind w:left="567" w:right="27" w:firstLine="426"/>
        <w:rPr>
          <w:rFonts w:asciiTheme="majorHAnsi" w:hAnsiTheme="majorHAnsi"/>
          <w:b/>
          <w:sz w:val="28"/>
        </w:rPr>
      </w:pPr>
      <w:r w:rsidRPr="00DD1CDD">
        <w:rPr>
          <w:rFonts w:asciiTheme="majorHAnsi" w:hAnsiTheme="majorHAnsi"/>
          <w:b/>
          <w:sz w:val="28"/>
        </w:rPr>
        <w:t>M</w:t>
      </w:r>
      <w:r>
        <w:rPr>
          <w:rFonts w:asciiTheme="majorHAnsi" w:hAnsiTheme="majorHAnsi"/>
          <w:b/>
          <w:sz w:val="28"/>
        </w:rPr>
        <w:t>odule 6</w:t>
      </w:r>
      <w:r w:rsidRPr="00DD1CDD">
        <w:rPr>
          <w:rFonts w:asciiTheme="majorHAnsi" w:hAnsiTheme="majorHAnsi"/>
          <w:b/>
          <w:sz w:val="28"/>
        </w:rPr>
        <w:t xml:space="preserve"> : </w:t>
      </w:r>
      <w:r>
        <w:rPr>
          <w:rFonts w:asciiTheme="majorHAnsi" w:hAnsiTheme="majorHAnsi"/>
          <w:b/>
          <w:sz w:val="28"/>
        </w:rPr>
        <w:t>Les mesures de position</w:t>
      </w:r>
      <w:r w:rsidR="007B09B2">
        <w:rPr>
          <w:rFonts w:asciiTheme="majorHAnsi" w:hAnsiTheme="majorHAnsi"/>
          <w:b/>
          <w:sz w:val="28"/>
        </w:rPr>
        <w:t xml:space="preserve"> (</w:t>
      </w:r>
      <w:r w:rsidR="008446CE">
        <w:rPr>
          <w:rFonts w:asciiTheme="majorHAnsi" w:hAnsiTheme="majorHAnsi"/>
          <w:b/>
          <w:sz w:val="28"/>
        </w:rPr>
        <w:t>quantiles</w:t>
      </w:r>
      <w:r w:rsidR="007B09B2">
        <w:rPr>
          <w:rFonts w:asciiTheme="majorHAnsi" w:hAnsiTheme="majorHAnsi"/>
          <w:b/>
          <w:sz w:val="28"/>
        </w:rPr>
        <w:t xml:space="preserve"> et cote z)</w:t>
      </w:r>
    </w:p>
    <w:p w:rsidR="00E84EDC" w:rsidRPr="0047536C" w:rsidRDefault="004157AD" w:rsidP="007B09B2">
      <w:pPr>
        <w:pStyle w:val="Paragraphedeliste"/>
        <w:numPr>
          <w:ilvl w:val="0"/>
          <w:numId w:val="32"/>
        </w:numPr>
        <w:rPr>
          <w:rFonts w:asciiTheme="majorHAnsi" w:hAnsiTheme="majorHAnsi"/>
          <w:b/>
        </w:rPr>
      </w:pPr>
      <w:r>
        <w:rPr>
          <w:rFonts w:asciiTheme="majorHAnsi" w:hAnsiTheme="majorHAnsi"/>
          <w:b/>
        </w:rPr>
        <w:t>Marie</w:t>
      </w:r>
      <w:r w:rsidR="007B09B2" w:rsidRPr="0047536C">
        <w:rPr>
          <w:rFonts w:asciiTheme="majorHAnsi" w:hAnsiTheme="majorHAnsi"/>
          <w:b/>
        </w:rPr>
        <w:t xml:space="preserve"> a participé à un concours de français. Elle a obtenu un score de 128 et s’est classée dans le 57</w:t>
      </w:r>
      <w:r w:rsidR="007B09B2" w:rsidRPr="0047536C">
        <w:rPr>
          <w:rFonts w:asciiTheme="majorHAnsi" w:hAnsiTheme="majorHAnsi"/>
          <w:b/>
          <w:vertAlign w:val="superscript"/>
        </w:rPr>
        <w:t>e</w:t>
      </w:r>
      <w:r w:rsidR="007B09B2" w:rsidRPr="0047536C">
        <w:rPr>
          <w:rFonts w:asciiTheme="majorHAnsi" w:hAnsiTheme="majorHAnsi"/>
          <w:b/>
        </w:rPr>
        <w:t xml:space="preserve"> rang centile. Si 2 890 personnes ont participé au concours, combien ont obtenu un score inférieur ou égale à 128 ?</w:t>
      </w:r>
    </w:p>
    <w:p w:rsidR="00431ABC" w:rsidRPr="005B1DDC" w:rsidRDefault="00431ABC" w:rsidP="00431ABC">
      <w:pPr>
        <w:ind w:left="705"/>
        <w:jc w:val="both"/>
        <w:rPr>
          <w:rFonts w:eastAsiaTheme="minorEastAsia"/>
          <w:color w:val="FF0000"/>
        </w:rPr>
      </w:pPr>
      <w:r w:rsidRPr="005B1DDC">
        <w:rPr>
          <w:color w:val="FF0000"/>
        </w:rPr>
        <w:t>R</w:t>
      </w:r>
      <w:r w:rsidRPr="005B1DDC">
        <w:rPr>
          <w:color w:val="FF0000"/>
          <w:vertAlign w:val="subscript"/>
        </w:rPr>
        <w:t>100</w:t>
      </w:r>
      <w:r w:rsidRPr="005B1DDC">
        <w:rPr>
          <w:color w:val="FF0000"/>
        </w:rPr>
        <w:t xml:space="preserve">(x) =( </w:t>
      </w:r>
      <m:oMath>
        <m:f>
          <m:fPr>
            <m:ctrlPr>
              <w:rPr>
                <w:rFonts w:ascii="Cambria Math" w:hAnsi="Cambria Math"/>
                <w:i/>
                <w:color w:val="FF0000"/>
              </w:rPr>
            </m:ctrlPr>
          </m:fPr>
          <m:num>
            <m:r>
              <w:rPr>
                <w:rFonts w:ascii="Cambria Math" w:hAnsi="Cambria Math"/>
                <w:color w:val="FF0000"/>
              </w:rPr>
              <m:t>nombre de données inférieures ou égales à x</m:t>
            </m:r>
          </m:num>
          <m:den>
            <m:r>
              <w:rPr>
                <w:rFonts w:ascii="Cambria Math" w:hAnsi="Cambria Math"/>
                <w:color w:val="FF0000"/>
              </w:rPr>
              <m:t>nombre total de données</m:t>
            </m:r>
          </m:den>
        </m:f>
      </m:oMath>
      <w:r w:rsidRPr="005B1DDC">
        <w:rPr>
          <w:rFonts w:eastAsiaTheme="minorEastAsia"/>
          <w:color w:val="FF0000"/>
        </w:rPr>
        <w:t xml:space="preserve"> ) * 100</w:t>
      </w:r>
    </w:p>
    <w:p w:rsidR="00431ABC" w:rsidRPr="005B1DDC" w:rsidRDefault="00431ABC" w:rsidP="00431ABC">
      <w:pPr>
        <w:ind w:left="705"/>
        <w:jc w:val="both"/>
        <w:rPr>
          <w:color w:val="FF0000"/>
        </w:rPr>
      </w:pPr>
      <w:r w:rsidRPr="005B1DDC">
        <w:rPr>
          <w:color w:val="FF0000"/>
        </w:rPr>
        <w:t xml:space="preserve">57 =( </w:t>
      </w:r>
      <m:oMath>
        <m:f>
          <m:fPr>
            <m:ctrlPr>
              <w:rPr>
                <w:rFonts w:ascii="Cambria Math" w:hAnsi="Cambria Math"/>
                <w:i/>
                <w:color w:val="FF0000"/>
              </w:rPr>
            </m:ctrlPr>
          </m:fPr>
          <m:num>
            <m:r>
              <w:rPr>
                <w:rFonts w:ascii="Cambria Math" w:hAnsi="Cambria Math"/>
                <w:color w:val="FF0000"/>
              </w:rPr>
              <m:t>nombre de données inférieures ou égales à x</m:t>
            </m:r>
          </m:num>
          <m:den>
            <m:r>
              <w:rPr>
                <w:rFonts w:ascii="Cambria Math" w:hAnsi="Cambria Math"/>
                <w:color w:val="FF0000"/>
              </w:rPr>
              <m:t>2890</m:t>
            </m:r>
          </m:den>
        </m:f>
      </m:oMath>
      <w:r w:rsidRPr="005B1DDC">
        <w:rPr>
          <w:rFonts w:eastAsiaTheme="minorEastAsia"/>
          <w:color w:val="FF0000"/>
        </w:rPr>
        <w:t xml:space="preserve"> ) * 100</w:t>
      </w:r>
    </w:p>
    <w:p w:rsidR="00431ABC" w:rsidRPr="005B1DDC" w:rsidRDefault="00431ABC" w:rsidP="00431ABC">
      <w:pPr>
        <w:ind w:left="705"/>
        <w:jc w:val="both"/>
        <w:rPr>
          <w:color w:val="FF0000"/>
        </w:rPr>
      </w:pPr>
      <w:r w:rsidRPr="005B1DDC">
        <w:rPr>
          <w:color w:val="FF0000"/>
        </w:rPr>
        <w:t xml:space="preserve">1 647,3 = </w:t>
      </w:r>
      <m:oMath>
        <m:r>
          <w:rPr>
            <w:rFonts w:ascii="Cambria Math" w:hAnsi="Cambria Math"/>
            <w:color w:val="FF0000"/>
          </w:rPr>
          <m:t>nombre de données inférieures ou égales à x</m:t>
        </m:r>
      </m:oMath>
    </w:p>
    <w:p w:rsidR="0047536C" w:rsidRPr="005B1DDC" w:rsidRDefault="00431ABC" w:rsidP="00431ABC">
      <w:pPr>
        <w:ind w:left="705"/>
        <w:rPr>
          <w:i/>
          <w:color w:val="FF0000"/>
          <w:u w:val="single"/>
        </w:rPr>
      </w:pPr>
      <w:r w:rsidRPr="005B1DDC">
        <w:rPr>
          <w:i/>
          <w:color w:val="FF0000"/>
          <w:u w:val="single"/>
        </w:rPr>
        <w:t xml:space="preserve">Il y a donc 1 647 personnes qui ont obtenu un score inférieure ou égale à Marie. </w:t>
      </w:r>
    </w:p>
    <w:p w:rsidR="00E21D0B" w:rsidRPr="0047536C" w:rsidRDefault="00E21D0B" w:rsidP="00E21D0B">
      <w:pPr>
        <w:pStyle w:val="Paragraphedeliste"/>
        <w:numPr>
          <w:ilvl w:val="0"/>
          <w:numId w:val="32"/>
        </w:numPr>
        <w:rPr>
          <w:rFonts w:asciiTheme="majorHAnsi" w:hAnsiTheme="majorHAnsi"/>
          <w:b/>
        </w:rPr>
      </w:pPr>
      <w:r w:rsidRPr="0047536C">
        <w:rPr>
          <w:rFonts w:asciiTheme="majorHAnsi" w:hAnsiTheme="majorHAnsi"/>
          <w:b/>
        </w:rPr>
        <w:t xml:space="preserve">Place en ordre croissant les quantiles suivants : </w:t>
      </w:r>
    </w:p>
    <w:p w:rsidR="00E21D0B" w:rsidRDefault="00E21D0B" w:rsidP="00E21D0B">
      <w:pPr>
        <w:rPr>
          <w:rFonts w:asciiTheme="majorHAnsi" w:hAnsiTheme="majorHAnsi"/>
        </w:rPr>
      </w:pPr>
      <w:r>
        <w:rPr>
          <w:noProof/>
          <w:lang w:eastAsia="fr-CA"/>
        </w:rPr>
        <w:drawing>
          <wp:inline distT="0" distB="0" distL="0" distR="0" wp14:anchorId="23742F58" wp14:editId="3B490B5A">
            <wp:extent cx="6851196" cy="301625"/>
            <wp:effectExtent l="0" t="0" r="6985"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46836" cy="305836"/>
                    </a:xfrm>
                    <a:prstGeom prst="rect">
                      <a:avLst/>
                    </a:prstGeom>
                  </pic:spPr>
                </pic:pic>
              </a:graphicData>
            </a:graphic>
          </wp:inline>
        </w:drawing>
      </w:r>
    </w:p>
    <w:p w:rsidR="00431ABC" w:rsidRPr="00E52059" w:rsidRDefault="00E52059" w:rsidP="00E52059">
      <w:pPr>
        <w:jc w:val="center"/>
        <w:rPr>
          <w:rFonts w:asciiTheme="majorHAnsi" w:hAnsiTheme="majorHAnsi"/>
          <w:i/>
          <w:color w:val="FF0000"/>
          <w:u w:val="single"/>
        </w:rPr>
      </w:pPr>
      <w:proofErr w:type="gramStart"/>
      <w:r w:rsidRPr="00E52059">
        <w:rPr>
          <w:rFonts w:asciiTheme="majorHAnsi" w:hAnsiTheme="majorHAnsi"/>
          <w:i/>
          <w:color w:val="FF0000"/>
          <w:u w:val="single"/>
        </w:rPr>
        <w:t>Médiane….</w:t>
      </w:r>
      <w:proofErr w:type="gramEnd"/>
      <w:r w:rsidRPr="00E52059">
        <w:rPr>
          <w:rFonts w:asciiTheme="majorHAnsi" w:hAnsiTheme="majorHAnsi"/>
          <w:i/>
          <w:color w:val="FF0000"/>
          <w:u w:val="single"/>
        </w:rPr>
        <w:t>.3</w:t>
      </w:r>
      <w:r w:rsidRPr="00E52059">
        <w:rPr>
          <w:rFonts w:asciiTheme="majorHAnsi" w:hAnsiTheme="majorHAnsi"/>
          <w:i/>
          <w:color w:val="FF0000"/>
          <w:u w:val="single"/>
          <w:vertAlign w:val="superscript"/>
        </w:rPr>
        <w:t>e</w:t>
      </w:r>
      <w:r w:rsidRPr="00E52059">
        <w:rPr>
          <w:rFonts w:asciiTheme="majorHAnsi" w:hAnsiTheme="majorHAnsi"/>
          <w:i/>
          <w:color w:val="FF0000"/>
          <w:u w:val="single"/>
        </w:rPr>
        <w:t xml:space="preserve"> quintile…..68</w:t>
      </w:r>
      <w:r w:rsidRPr="00E52059">
        <w:rPr>
          <w:rFonts w:asciiTheme="majorHAnsi" w:hAnsiTheme="majorHAnsi"/>
          <w:i/>
          <w:color w:val="FF0000"/>
          <w:u w:val="single"/>
          <w:vertAlign w:val="superscript"/>
        </w:rPr>
        <w:t>e</w:t>
      </w:r>
      <w:r w:rsidRPr="00E52059">
        <w:rPr>
          <w:rFonts w:asciiTheme="majorHAnsi" w:hAnsiTheme="majorHAnsi"/>
          <w:i/>
          <w:color w:val="FF0000"/>
          <w:u w:val="single"/>
        </w:rPr>
        <w:t xml:space="preserve"> centile…..7</w:t>
      </w:r>
      <w:r w:rsidRPr="00E52059">
        <w:rPr>
          <w:rFonts w:asciiTheme="majorHAnsi" w:hAnsiTheme="majorHAnsi"/>
          <w:i/>
          <w:color w:val="FF0000"/>
          <w:u w:val="single"/>
          <w:vertAlign w:val="superscript"/>
        </w:rPr>
        <w:t>e</w:t>
      </w:r>
      <w:r w:rsidRPr="00E52059">
        <w:rPr>
          <w:rFonts w:asciiTheme="majorHAnsi" w:hAnsiTheme="majorHAnsi"/>
          <w:i/>
          <w:color w:val="FF0000"/>
          <w:u w:val="single"/>
        </w:rPr>
        <w:t xml:space="preserve"> décile…..3</w:t>
      </w:r>
      <w:r w:rsidRPr="00E52059">
        <w:rPr>
          <w:rFonts w:asciiTheme="majorHAnsi" w:hAnsiTheme="majorHAnsi"/>
          <w:i/>
          <w:color w:val="FF0000"/>
          <w:u w:val="single"/>
          <w:vertAlign w:val="superscript"/>
        </w:rPr>
        <w:t>e</w:t>
      </w:r>
      <w:r w:rsidRPr="00E52059">
        <w:rPr>
          <w:rFonts w:asciiTheme="majorHAnsi" w:hAnsiTheme="majorHAnsi"/>
          <w:i/>
          <w:color w:val="FF0000"/>
          <w:u w:val="single"/>
        </w:rPr>
        <w:t xml:space="preserve"> quartile…..8</w:t>
      </w:r>
      <w:r w:rsidRPr="00E52059">
        <w:rPr>
          <w:rFonts w:asciiTheme="majorHAnsi" w:hAnsiTheme="majorHAnsi"/>
          <w:i/>
          <w:color w:val="FF0000"/>
          <w:u w:val="single"/>
          <w:vertAlign w:val="superscript"/>
        </w:rPr>
        <w:t>e</w:t>
      </w:r>
      <w:r w:rsidRPr="00E52059">
        <w:rPr>
          <w:rFonts w:asciiTheme="majorHAnsi" w:hAnsiTheme="majorHAnsi"/>
          <w:i/>
          <w:color w:val="FF0000"/>
          <w:u w:val="single"/>
        </w:rPr>
        <w:t xml:space="preserve"> décile</w:t>
      </w:r>
    </w:p>
    <w:p w:rsidR="00E21D0B" w:rsidRPr="0047536C" w:rsidRDefault="00E21D0B" w:rsidP="007B09B2">
      <w:pPr>
        <w:pStyle w:val="Paragraphedeliste"/>
        <w:numPr>
          <w:ilvl w:val="0"/>
          <w:numId w:val="32"/>
        </w:numPr>
        <w:rPr>
          <w:rFonts w:asciiTheme="majorHAnsi" w:hAnsiTheme="majorHAnsi"/>
          <w:b/>
        </w:rPr>
      </w:pPr>
      <w:r w:rsidRPr="0047536C">
        <w:rPr>
          <w:rFonts w:asciiTheme="majorHAnsi" w:hAnsiTheme="majorHAnsi"/>
          <w:b/>
        </w:rPr>
        <w:t>Pour une étude en psychologie, on a soumis 460 personnes à un test de mémoire. On donnait 30 secondes aux secondes aux personnes pour observer 15 articles. Elles dev</w:t>
      </w:r>
      <w:r w:rsidR="00E52059">
        <w:rPr>
          <w:rFonts w:asciiTheme="majorHAnsi" w:hAnsiTheme="majorHAnsi"/>
          <w:b/>
        </w:rPr>
        <w:t>aient ensuite nommer le plus d’a</w:t>
      </w:r>
      <w:r w:rsidRPr="0047536C">
        <w:rPr>
          <w:rFonts w:asciiTheme="majorHAnsi" w:hAnsiTheme="majorHAnsi"/>
          <w:b/>
        </w:rPr>
        <w:t xml:space="preserve">rticles possibles parmi ceux observés. Le tableau ci-dessous présente la distribution des résultats. </w:t>
      </w:r>
    </w:p>
    <w:p w:rsidR="00E21D0B" w:rsidRDefault="00E21D0B" w:rsidP="00E21D0B">
      <w:pPr>
        <w:jc w:val="center"/>
        <w:rPr>
          <w:rFonts w:asciiTheme="majorHAnsi" w:hAnsiTheme="majorHAnsi"/>
        </w:rPr>
      </w:pPr>
      <w:r>
        <w:rPr>
          <w:noProof/>
          <w:lang w:eastAsia="fr-CA"/>
        </w:rPr>
        <w:drawing>
          <wp:inline distT="0" distB="0" distL="0" distR="0" wp14:anchorId="4FBE63B7" wp14:editId="68A72758">
            <wp:extent cx="5619653" cy="1802921"/>
            <wp:effectExtent l="0" t="0" r="635"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5802" cy="1817727"/>
                    </a:xfrm>
                    <a:prstGeom prst="rect">
                      <a:avLst/>
                    </a:prstGeom>
                  </pic:spPr>
                </pic:pic>
              </a:graphicData>
            </a:graphic>
          </wp:inline>
        </w:drawing>
      </w:r>
    </w:p>
    <w:p w:rsidR="000772FB" w:rsidRDefault="000772FB" w:rsidP="00E21D0B">
      <w:pPr>
        <w:jc w:val="center"/>
        <w:rPr>
          <w:rFonts w:asciiTheme="majorHAnsi" w:hAnsiTheme="majorHAnsi"/>
        </w:rPr>
      </w:pPr>
    </w:p>
    <w:p w:rsidR="00E52059" w:rsidRPr="005B1DDC" w:rsidRDefault="00E52059" w:rsidP="00E52059">
      <w:pPr>
        <w:pStyle w:val="Paragraphedeliste"/>
        <w:numPr>
          <w:ilvl w:val="0"/>
          <w:numId w:val="37"/>
        </w:numPr>
        <w:rPr>
          <w:color w:val="FF0000"/>
        </w:rPr>
      </w:pPr>
      <w:r w:rsidRPr="005B1DDC">
        <w:rPr>
          <w:color w:val="FF0000"/>
        </w:rPr>
        <w:t>R</w:t>
      </w:r>
      <w:r w:rsidRPr="005B1DDC">
        <w:rPr>
          <w:color w:val="FF0000"/>
          <w:vertAlign w:val="subscript"/>
        </w:rPr>
        <w:t>100</w:t>
      </w:r>
      <w:r w:rsidRPr="005B1DDC">
        <w:rPr>
          <w:color w:val="FF0000"/>
        </w:rPr>
        <w:t xml:space="preserve">(4) =( </w:t>
      </w:r>
      <m:oMath>
        <m:f>
          <m:fPr>
            <m:ctrlPr>
              <w:rPr>
                <w:rFonts w:ascii="Cambria Math" w:hAnsi="Cambria Math"/>
                <w:i/>
                <w:color w:val="FF0000"/>
              </w:rPr>
            </m:ctrlPr>
          </m:fPr>
          <m:num>
            <m:r>
              <w:rPr>
                <w:rFonts w:ascii="Cambria Math" w:hAnsi="Cambria Math"/>
                <w:color w:val="FF0000"/>
              </w:rPr>
              <m:t>nombre de données inférieures ou égales à 4</m:t>
            </m:r>
          </m:num>
          <m:den>
            <m:r>
              <w:rPr>
                <w:rFonts w:ascii="Cambria Math" w:hAnsi="Cambria Math"/>
                <w:color w:val="FF0000"/>
              </w:rPr>
              <m:t>nombre total de données</m:t>
            </m:r>
          </m:den>
        </m:f>
      </m:oMath>
      <w:r w:rsidRPr="005B1DDC">
        <w:rPr>
          <w:rFonts w:eastAsiaTheme="minorEastAsia"/>
          <w:color w:val="FF0000"/>
        </w:rPr>
        <w:t xml:space="preserve"> ) * 100 = </w:t>
      </w:r>
      <m:oMath>
        <m:f>
          <m:fPr>
            <m:ctrlPr>
              <w:rPr>
                <w:rFonts w:ascii="Cambria Math" w:eastAsiaTheme="minorEastAsia" w:hAnsi="Cambria Math"/>
                <w:i/>
                <w:color w:val="FF0000"/>
              </w:rPr>
            </m:ctrlPr>
          </m:fPr>
          <m:num>
            <m:r>
              <w:rPr>
                <w:rFonts w:ascii="Cambria Math" w:eastAsiaTheme="minorEastAsia" w:hAnsi="Cambria Math"/>
                <w:color w:val="FF0000"/>
              </w:rPr>
              <m:t>50</m:t>
            </m:r>
          </m:num>
          <m:den>
            <m:r>
              <w:rPr>
                <w:rFonts w:ascii="Cambria Math" w:eastAsiaTheme="minorEastAsia" w:hAnsi="Cambria Math"/>
                <w:color w:val="FF0000"/>
              </w:rPr>
              <m:t>460</m:t>
            </m:r>
          </m:den>
        </m:f>
        <m:r>
          <w:rPr>
            <w:rFonts w:ascii="Cambria Math" w:eastAsiaTheme="minorEastAsia" w:hAnsi="Cambria Math"/>
            <w:color w:val="FF0000"/>
          </w:rPr>
          <m:t>(100)</m:t>
        </m:r>
      </m:oMath>
      <w:r w:rsidR="00D65A58" w:rsidRPr="005B1DDC">
        <w:rPr>
          <w:rFonts w:eastAsiaTheme="minorEastAsia"/>
          <w:color w:val="FF0000"/>
        </w:rPr>
        <w:t xml:space="preserve"> ≈ 10,67 = 11</w:t>
      </w:r>
    </w:p>
    <w:p w:rsidR="00D65A58" w:rsidRPr="005B1DDC" w:rsidRDefault="00D65A58" w:rsidP="00D65A58">
      <w:pPr>
        <w:ind w:left="705"/>
        <w:rPr>
          <w:i/>
          <w:color w:val="FF0000"/>
          <w:u w:val="single"/>
        </w:rPr>
      </w:pPr>
      <w:r w:rsidRPr="005B1DDC">
        <w:rPr>
          <w:i/>
          <w:color w:val="FF0000"/>
          <w:u w:val="single"/>
        </w:rPr>
        <w:t xml:space="preserve">Cela signifie que 11% des personnes ont nommés 4 articles ou moins. </w:t>
      </w:r>
    </w:p>
    <w:p w:rsidR="00D65A58" w:rsidRPr="005B1DDC" w:rsidRDefault="00D65A58" w:rsidP="00D65A58">
      <w:pPr>
        <w:pStyle w:val="Paragraphedeliste"/>
        <w:numPr>
          <w:ilvl w:val="0"/>
          <w:numId w:val="37"/>
        </w:numPr>
        <w:rPr>
          <w:color w:val="FF0000"/>
        </w:rPr>
      </w:pPr>
      <w:r w:rsidRPr="005B1DDC">
        <w:rPr>
          <w:color w:val="FF0000"/>
        </w:rPr>
        <w:t>R</w:t>
      </w:r>
      <w:r w:rsidRPr="005B1DDC">
        <w:rPr>
          <w:color w:val="FF0000"/>
          <w:vertAlign w:val="subscript"/>
        </w:rPr>
        <w:t>100</w:t>
      </w:r>
      <w:r w:rsidRPr="005B1DDC">
        <w:rPr>
          <w:color w:val="FF0000"/>
        </w:rPr>
        <w:t xml:space="preserve">(11) =( </w:t>
      </w:r>
      <m:oMath>
        <m:f>
          <m:fPr>
            <m:ctrlPr>
              <w:rPr>
                <w:rFonts w:ascii="Cambria Math" w:hAnsi="Cambria Math"/>
                <w:i/>
                <w:color w:val="FF0000"/>
              </w:rPr>
            </m:ctrlPr>
          </m:fPr>
          <m:num>
            <m:r>
              <w:rPr>
                <w:rFonts w:ascii="Cambria Math" w:hAnsi="Cambria Math"/>
                <w:color w:val="FF0000"/>
              </w:rPr>
              <m:t>nombre de données inférieures ou égales à 11</m:t>
            </m:r>
          </m:num>
          <m:den>
            <m:r>
              <w:rPr>
                <w:rFonts w:ascii="Cambria Math" w:hAnsi="Cambria Math"/>
                <w:color w:val="FF0000"/>
              </w:rPr>
              <m:t>nombre total de données</m:t>
            </m:r>
          </m:den>
        </m:f>
      </m:oMath>
      <w:r w:rsidRPr="005B1DDC">
        <w:rPr>
          <w:rFonts w:eastAsiaTheme="minorEastAsia"/>
          <w:color w:val="FF0000"/>
        </w:rPr>
        <w:t xml:space="preserve"> ) * 100 = </w:t>
      </w:r>
      <m:oMath>
        <m:f>
          <m:fPr>
            <m:ctrlPr>
              <w:rPr>
                <w:rFonts w:ascii="Cambria Math" w:eastAsiaTheme="minorEastAsia" w:hAnsi="Cambria Math"/>
                <w:i/>
                <w:color w:val="FF0000"/>
              </w:rPr>
            </m:ctrlPr>
          </m:fPr>
          <m:num>
            <m:r>
              <w:rPr>
                <w:rFonts w:ascii="Cambria Math" w:eastAsiaTheme="minorEastAsia" w:hAnsi="Cambria Math"/>
                <w:color w:val="FF0000"/>
              </w:rPr>
              <m:t>410</m:t>
            </m:r>
          </m:num>
          <m:den>
            <m:r>
              <w:rPr>
                <w:rFonts w:ascii="Cambria Math" w:eastAsiaTheme="minorEastAsia" w:hAnsi="Cambria Math"/>
                <w:color w:val="FF0000"/>
              </w:rPr>
              <m:t>460</m:t>
            </m:r>
          </m:den>
        </m:f>
        <m:r>
          <w:rPr>
            <w:rFonts w:ascii="Cambria Math" w:eastAsiaTheme="minorEastAsia" w:hAnsi="Cambria Math"/>
            <w:color w:val="FF0000"/>
          </w:rPr>
          <m:t>(100)</m:t>
        </m:r>
      </m:oMath>
      <w:r w:rsidRPr="005B1DDC">
        <w:rPr>
          <w:rFonts w:eastAsiaTheme="minorEastAsia"/>
          <w:color w:val="FF0000"/>
        </w:rPr>
        <w:t xml:space="preserve"> ≈ 89,13 = 90</w:t>
      </w:r>
    </w:p>
    <w:p w:rsidR="00D65A58" w:rsidRPr="005B1DDC" w:rsidRDefault="00D65A58" w:rsidP="00D65A58">
      <w:pPr>
        <w:ind w:left="705"/>
        <w:rPr>
          <w:i/>
          <w:color w:val="FF0000"/>
          <w:u w:val="single"/>
        </w:rPr>
      </w:pPr>
      <w:r w:rsidRPr="005B1DDC">
        <w:rPr>
          <w:i/>
          <w:color w:val="FF0000"/>
          <w:u w:val="single"/>
        </w:rPr>
        <w:t xml:space="preserve">Cela signifie que 90% des personnes ont nommés 11 articles ou moins. </w:t>
      </w:r>
    </w:p>
    <w:p w:rsidR="00D65A58" w:rsidRPr="005B1DDC" w:rsidRDefault="00D65A58" w:rsidP="005B1DDC">
      <w:pPr>
        <w:pStyle w:val="En-tte"/>
        <w:numPr>
          <w:ilvl w:val="0"/>
          <w:numId w:val="37"/>
        </w:numPr>
        <w:rPr>
          <w:color w:val="FF0000"/>
        </w:rPr>
      </w:pPr>
      <w:r w:rsidRPr="005B1DDC">
        <w:rPr>
          <w:color w:val="FF0000"/>
        </w:rPr>
        <w:t>Le 4</w:t>
      </w:r>
      <w:r w:rsidRPr="005B1DDC">
        <w:rPr>
          <w:color w:val="FF0000"/>
          <w:vertAlign w:val="superscript"/>
        </w:rPr>
        <w:t>e</w:t>
      </w:r>
      <w:r w:rsidRPr="005B1DDC">
        <w:rPr>
          <w:color w:val="FF0000"/>
        </w:rPr>
        <w:t xml:space="preserve"> décile </w:t>
      </w:r>
      <w:r w:rsidR="005B1DDC">
        <w:rPr>
          <w:color w:val="FF0000"/>
        </w:rPr>
        <w:t>= D</w:t>
      </w:r>
      <w:r w:rsidR="005B1DDC">
        <w:rPr>
          <w:color w:val="FF0000"/>
          <w:vertAlign w:val="subscript"/>
        </w:rPr>
        <w:t>4</w:t>
      </w:r>
      <w:r w:rsidR="005B1DDC">
        <w:rPr>
          <w:color w:val="FF0000"/>
        </w:rPr>
        <w:t xml:space="preserve"> </w:t>
      </w:r>
      <w:r w:rsidRPr="005B1DDC">
        <w:rPr>
          <w:color w:val="FF0000"/>
        </w:rPr>
        <w:t xml:space="preserve">=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10</m:t>
            </m:r>
          </m:den>
        </m:f>
      </m:oMath>
      <w:r w:rsidRPr="005B1DDC">
        <w:rPr>
          <w:rFonts w:eastAsiaTheme="minorEastAsia"/>
          <w:color w:val="FF0000"/>
        </w:rPr>
        <w:t xml:space="preserve">) N = </w:t>
      </w:r>
      <m:oMath>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4</m:t>
            </m:r>
          </m:num>
          <m:den>
            <m:r>
              <w:rPr>
                <w:rFonts w:ascii="Cambria Math" w:eastAsiaTheme="minorEastAsia" w:hAnsi="Cambria Math"/>
                <w:color w:val="FF0000"/>
              </w:rPr>
              <m:t>10</m:t>
            </m:r>
          </m:den>
        </m:f>
        <m:r>
          <w:rPr>
            <w:rFonts w:ascii="Cambria Math" w:eastAsiaTheme="minorEastAsia" w:hAnsi="Cambria Math"/>
            <w:color w:val="FF0000"/>
          </w:rPr>
          <m:t>)460</m:t>
        </m:r>
      </m:oMath>
      <w:r w:rsidRPr="005B1DDC">
        <w:rPr>
          <w:rFonts w:eastAsiaTheme="minorEastAsia"/>
          <w:color w:val="FF0000"/>
        </w:rPr>
        <w:t xml:space="preserve"> = 184 : </w:t>
      </w:r>
      <w:r w:rsidRPr="005B1DDC">
        <w:rPr>
          <w:rFonts w:eastAsiaTheme="minorEastAsia"/>
          <w:i/>
          <w:color w:val="FF0000"/>
          <w:u w:val="single"/>
        </w:rPr>
        <w:t>La 184</w:t>
      </w:r>
      <w:r w:rsidRPr="005B1DDC">
        <w:rPr>
          <w:rFonts w:eastAsiaTheme="minorEastAsia"/>
          <w:i/>
          <w:color w:val="FF0000"/>
          <w:u w:val="single"/>
          <w:vertAlign w:val="superscript"/>
        </w:rPr>
        <w:t>e</w:t>
      </w:r>
      <w:r w:rsidRPr="005B1DDC">
        <w:rPr>
          <w:rFonts w:eastAsiaTheme="minorEastAsia"/>
          <w:i/>
          <w:color w:val="FF0000"/>
          <w:u w:val="single"/>
        </w:rPr>
        <w:t xml:space="preserve"> donnée est 7</w:t>
      </w:r>
      <w:r w:rsidR="005B1DDC" w:rsidRPr="005B1DDC">
        <w:rPr>
          <w:rFonts w:eastAsiaTheme="minorEastAsia"/>
          <w:i/>
          <w:color w:val="FF0000"/>
          <w:u w:val="single"/>
        </w:rPr>
        <w:t>. Donc, le 4</w:t>
      </w:r>
      <w:r w:rsidR="005B1DDC" w:rsidRPr="005B1DDC">
        <w:rPr>
          <w:rFonts w:eastAsiaTheme="minorEastAsia"/>
          <w:i/>
          <w:color w:val="FF0000"/>
          <w:u w:val="single"/>
          <w:vertAlign w:val="superscript"/>
        </w:rPr>
        <w:t>e</w:t>
      </w:r>
      <w:r w:rsidR="005B1DDC" w:rsidRPr="005B1DDC">
        <w:rPr>
          <w:rFonts w:eastAsiaTheme="minorEastAsia"/>
          <w:i/>
          <w:color w:val="FF0000"/>
          <w:u w:val="single"/>
        </w:rPr>
        <w:t xml:space="preserve"> décile est 7 articles.</w:t>
      </w:r>
      <w:r w:rsidR="005B1DDC" w:rsidRPr="005B1DDC">
        <w:rPr>
          <w:rFonts w:eastAsiaTheme="minorEastAsia"/>
          <w:color w:val="FF0000"/>
        </w:rPr>
        <w:t xml:space="preserve"> </w:t>
      </w:r>
    </w:p>
    <w:p w:rsidR="005B1DDC" w:rsidRDefault="005B1DDC" w:rsidP="005B1DDC">
      <w:pPr>
        <w:pStyle w:val="En-tte"/>
        <w:rPr>
          <w:rFonts w:eastAsiaTheme="minorEastAsia"/>
          <w:color w:val="FF0000"/>
        </w:rPr>
      </w:pPr>
    </w:p>
    <w:p w:rsidR="005B1DDC" w:rsidRDefault="005B1DDC" w:rsidP="005B1DDC">
      <w:pPr>
        <w:pStyle w:val="En-tte"/>
        <w:rPr>
          <w:rFonts w:eastAsiaTheme="minorEastAsia"/>
          <w:color w:val="FF0000"/>
        </w:rPr>
      </w:pPr>
    </w:p>
    <w:p w:rsidR="005B1DDC" w:rsidRPr="005B1DDC" w:rsidRDefault="005B1DDC" w:rsidP="005B1DDC">
      <w:pPr>
        <w:pStyle w:val="En-tte"/>
        <w:numPr>
          <w:ilvl w:val="0"/>
          <w:numId w:val="37"/>
        </w:numPr>
        <w:rPr>
          <w:color w:val="FF0000"/>
        </w:rPr>
      </w:pPr>
      <w:r>
        <w:rPr>
          <w:rFonts w:eastAsiaTheme="minorEastAsia"/>
          <w:color w:val="FF0000"/>
        </w:rPr>
        <w:t>Le 3</w:t>
      </w:r>
      <w:r w:rsidRPr="005B1DDC">
        <w:rPr>
          <w:rFonts w:eastAsiaTheme="minorEastAsia"/>
          <w:color w:val="FF0000"/>
          <w:vertAlign w:val="superscript"/>
        </w:rPr>
        <w:t>e</w:t>
      </w:r>
      <w:r>
        <w:rPr>
          <w:rFonts w:eastAsiaTheme="minorEastAsia"/>
          <w:color w:val="FF0000"/>
        </w:rPr>
        <w:t xml:space="preserve"> quintile = V</w:t>
      </w:r>
      <w:r>
        <w:rPr>
          <w:rFonts w:eastAsiaTheme="minorEastAsia"/>
          <w:color w:val="FF0000"/>
          <w:vertAlign w:val="subscript"/>
        </w:rPr>
        <w:t>3</w:t>
      </w:r>
      <w:r>
        <w:rPr>
          <w:rFonts w:eastAsiaTheme="minorEastAsia"/>
          <w:color w:val="FF0000"/>
        </w:rPr>
        <w:t xml:space="preserve"> = </w:t>
      </w:r>
      <w:r w:rsidRPr="005B1DDC">
        <w:rPr>
          <w:color w:val="FF0000"/>
        </w:rPr>
        <w:t xml:space="preserve">=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5</m:t>
            </m:r>
          </m:den>
        </m:f>
      </m:oMath>
      <w:r w:rsidRPr="005B1DDC">
        <w:rPr>
          <w:rFonts w:eastAsiaTheme="minorEastAsia"/>
          <w:color w:val="FF0000"/>
        </w:rPr>
        <w:t xml:space="preserve">) N = </w:t>
      </w:r>
      <m:oMath>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5</m:t>
            </m:r>
          </m:den>
        </m:f>
        <m:r>
          <w:rPr>
            <w:rFonts w:ascii="Cambria Math" w:eastAsiaTheme="minorEastAsia" w:hAnsi="Cambria Math"/>
            <w:color w:val="FF0000"/>
          </w:rPr>
          <m:t>)460</m:t>
        </m:r>
      </m:oMath>
      <w:r w:rsidRPr="005B1DDC">
        <w:rPr>
          <w:rFonts w:eastAsiaTheme="minorEastAsia"/>
          <w:color w:val="FF0000"/>
        </w:rPr>
        <w:t xml:space="preserve"> = </w:t>
      </w:r>
      <w:r>
        <w:rPr>
          <w:rFonts w:eastAsiaTheme="minorEastAsia"/>
          <w:color w:val="FF0000"/>
        </w:rPr>
        <w:t>276</w:t>
      </w:r>
      <w:r w:rsidRPr="005B1DDC">
        <w:rPr>
          <w:rFonts w:eastAsiaTheme="minorEastAsia"/>
          <w:color w:val="FF0000"/>
        </w:rPr>
        <w:t xml:space="preserve"> : </w:t>
      </w:r>
      <w:r w:rsidRPr="005B1DDC">
        <w:rPr>
          <w:rFonts w:eastAsiaTheme="minorEastAsia"/>
          <w:i/>
          <w:color w:val="FF0000"/>
          <w:u w:val="single"/>
        </w:rPr>
        <w:t>La 276</w:t>
      </w:r>
      <w:r w:rsidRPr="005B1DDC">
        <w:rPr>
          <w:rFonts w:eastAsiaTheme="minorEastAsia"/>
          <w:i/>
          <w:color w:val="FF0000"/>
          <w:u w:val="single"/>
          <w:vertAlign w:val="superscript"/>
        </w:rPr>
        <w:t>e</w:t>
      </w:r>
      <w:r w:rsidRPr="005B1DDC">
        <w:rPr>
          <w:rFonts w:eastAsiaTheme="minorEastAsia"/>
          <w:i/>
          <w:color w:val="FF0000"/>
          <w:u w:val="single"/>
        </w:rPr>
        <w:t xml:space="preserve"> donnée est 9. Donc, le 3</w:t>
      </w:r>
      <w:r w:rsidRPr="005B1DDC">
        <w:rPr>
          <w:rFonts w:eastAsiaTheme="minorEastAsia"/>
          <w:i/>
          <w:color w:val="FF0000"/>
          <w:u w:val="single"/>
          <w:vertAlign w:val="superscript"/>
        </w:rPr>
        <w:t>e</w:t>
      </w:r>
      <w:r w:rsidRPr="005B1DDC">
        <w:rPr>
          <w:rFonts w:eastAsiaTheme="minorEastAsia"/>
          <w:i/>
          <w:color w:val="FF0000"/>
          <w:u w:val="single"/>
        </w:rPr>
        <w:t xml:space="preserve"> quintile est 9 articles.</w:t>
      </w:r>
    </w:p>
    <w:p w:rsidR="00E52059" w:rsidRPr="005B1DDC" w:rsidRDefault="00E52059" w:rsidP="00E21D0B">
      <w:pPr>
        <w:jc w:val="center"/>
        <w:rPr>
          <w:rFonts w:asciiTheme="majorHAnsi" w:hAnsiTheme="majorHAnsi"/>
          <w:color w:val="FF0000"/>
        </w:rPr>
      </w:pPr>
    </w:p>
    <w:tbl>
      <w:tblPr>
        <w:tblStyle w:val="Grilledutableau"/>
        <w:tblpPr w:leftFromText="141" w:rightFromText="141" w:vertAnchor="text" w:horzAnchor="margin" w:tblpXSpec="right" w:tblpY="54"/>
        <w:tblOverlap w:val="never"/>
        <w:tblW w:w="4262" w:type="dxa"/>
        <w:tblLook w:val="04A0" w:firstRow="1" w:lastRow="0" w:firstColumn="1" w:lastColumn="0" w:noHBand="0" w:noVBand="1"/>
      </w:tblPr>
      <w:tblGrid>
        <w:gridCol w:w="1696"/>
        <w:gridCol w:w="1410"/>
        <w:gridCol w:w="1156"/>
      </w:tblGrid>
      <w:tr w:rsidR="001662E0" w:rsidTr="001662E0">
        <w:tc>
          <w:tcPr>
            <w:tcW w:w="4262" w:type="dxa"/>
            <w:gridSpan w:val="3"/>
            <w:shd w:val="clear" w:color="auto" w:fill="8EAADB" w:themeFill="accent5" w:themeFillTint="99"/>
          </w:tcPr>
          <w:p w:rsidR="001662E0" w:rsidRPr="005C6B60" w:rsidRDefault="001662E0" w:rsidP="00AD4A25">
            <w:pPr>
              <w:jc w:val="center"/>
              <w:rPr>
                <w:rFonts w:asciiTheme="majorHAnsi" w:hAnsiTheme="majorHAnsi"/>
                <w:b/>
              </w:rPr>
            </w:pPr>
            <w:r w:rsidRPr="005C6B60">
              <w:rPr>
                <w:rFonts w:asciiTheme="majorHAnsi" w:hAnsiTheme="majorHAnsi"/>
                <w:b/>
              </w:rPr>
              <w:lastRenderedPageBreak/>
              <w:t>Jours d’absences des employés d’une certaine compagnie en un mois.</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Nombre de jours d’absence</w:t>
            </w:r>
          </w:p>
        </w:tc>
        <w:tc>
          <w:tcPr>
            <w:tcW w:w="1410" w:type="dxa"/>
          </w:tcPr>
          <w:p w:rsidR="001662E0" w:rsidRDefault="001662E0" w:rsidP="00AD4A25">
            <w:pPr>
              <w:rPr>
                <w:rFonts w:asciiTheme="majorHAnsi" w:hAnsiTheme="majorHAnsi"/>
              </w:rPr>
            </w:pPr>
            <w:r>
              <w:rPr>
                <w:rFonts w:asciiTheme="majorHAnsi" w:hAnsiTheme="majorHAnsi"/>
              </w:rPr>
              <w:t>Nombre d’employés</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Fréquence cumulée</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0</w:t>
            </w:r>
          </w:p>
        </w:tc>
        <w:tc>
          <w:tcPr>
            <w:tcW w:w="1410" w:type="dxa"/>
          </w:tcPr>
          <w:p w:rsidR="001662E0" w:rsidRDefault="001662E0" w:rsidP="00AD4A25">
            <w:pPr>
              <w:rPr>
                <w:rFonts w:asciiTheme="majorHAnsi" w:hAnsiTheme="majorHAnsi"/>
              </w:rPr>
            </w:pPr>
            <w:r>
              <w:rPr>
                <w:rFonts w:asciiTheme="majorHAnsi" w:hAnsiTheme="majorHAnsi"/>
              </w:rPr>
              <w:t>62</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62</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1</w:t>
            </w:r>
          </w:p>
        </w:tc>
        <w:tc>
          <w:tcPr>
            <w:tcW w:w="1410" w:type="dxa"/>
          </w:tcPr>
          <w:p w:rsidR="001662E0" w:rsidRDefault="001662E0" w:rsidP="00AD4A25">
            <w:pPr>
              <w:rPr>
                <w:rFonts w:asciiTheme="majorHAnsi" w:hAnsiTheme="majorHAnsi"/>
              </w:rPr>
            </w:pPr>
            <w:r>
              <w:rPr>
                <w:rFonts w:asciiTheme="majorHAnsi" w:hAnsiTheme="majorHAnsi"/>
              </w:rPr>
              <w:t>88</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150</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2</w:t>
            </w:r>
          </w:p>
        </w:tc>
        <w:tc>
          <w:tcPr>
            <w:tcW w:w="1410" w:type="dxa"/>
          </w:tcPr>
          <w:p w:rsidR="001662E0" w:rsidRDefault="001662E0" w:rsidP="00AD4A25">
            <w:pPr>
              <w:rPr>
                <w:rFonts w:asciiTheme="majorHAnsi" w:hAnsiTheme="majorHAnsi"/>
              </w:rPr>
            </w:pPr>
            <w:r>
              <w:rPr>
                <w:rFonts w:asciiTheme="majorHAnsi" w:hAnsiTheme="majorHAnsi"/>
              </w:rPr>
              <w:t>53</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203</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3</w:t>
            </w:r>
          </w:p>
        </w:tc>
        <w:tc>
          <w:tcPr>
            <w:tcW w:w="1410" w:type="dxa"/>
          </w:tcPr>
          <w:p w:rsidR="001662E0" w:rsidRDefault="001662E0" w:rsidP="00AD4A25">
            <w:pPr>
              <w:rPr>
                <w:rFonts w:asciiTheme="majorHAnsi" w:hAnsiTheme="majorHAnsi"/>
              </w:rPr>
            </w:pPr>
            <w:r>
              <w:rPr>
                <w:rFonts w:asciiTheme="majorHAnsi" w:hAnsiTheme="majorHAnsi"/>
              </w:rPr>
              <w:t>20</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223</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4</w:t>
            </w:r>
          </w:p>
        </w:tc>
        <w:tc>
          <w:tcPr>
            <w:tcW w:w="1410" w:type="dxa"/>
          </w:tcPr>
          <w:p w:rsidR="001662E0" w:rsidRDefault="001662E0" w:rsidP="00AD4A25">
            <w:pPr>
              <w:rPr>
                <w:rFonts w:asciiTheme="majorHAnsi" w:hAnsiTheme="majorHAnsi"/>
              </w:rPr>
            </w:pPr>
            <w:r>
              <w:rPr>
                <w:rFonts w:asciiTheme="majorHAnsi" w:hAnsiTheme="majorHAnsi"/>
              </w:rPr>
              <w:t>11</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234</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5</w:t>
            </w:r>
          </w:p>
        </w:tc>
        <w:tc>
          <w:tcPr>
            <w:tcW w:w="1410" w:type="dxa"/>
          </w:tcPr>
          <w:p w:rsidR="001662E0" w:rsidRDefault="001662E0" w:rsidP="00AD4A25">
            <w:pPr>
              <w:rPr>
                <w:rFonts w:asciiTheme="majorHAnsi" w:hAnsiTheme="majorHAnsi"/>
              </w:rPr>
            </w:pPr>
            <w:r>
              <w:rPr>
                <w:rFonts w:asciiTheme="majorHAnsi" w:hAnsiTheme="majorHAnsi"/>
              </w:rPr>
              <w:t>6</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240</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9</w:t>
            </w:r>
          </w:p>
        </w:tc>
        <w:tc>
          <w:tcPr>
            <w:tcW w:w="1410" w:type="dxa"/>
          </w:tcPr>
          <w:p w:rsidR="001662E0" w:rsidRDefault="001662E0" w:rsidP="00AD4A25">
            <w:pPr>
              <w:rPr>
                <w:rFonts w:asciiTheme="majorHAnsi" w:hAnsiTheme="majorHAnsi"/>
              </w:rPr>
            </w:pPr>
            <w:r>
              <w:rPr>
                <w:rFonts w:asciiTheme="majorHAnsi" w:hAnsiTheme="majorHAnsi"/>
              </w:rPr>
              <w:t>3</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243</w:t>
            </w:r>
          </w:p>
        </w:tc>
      </w:tr>
      <w:tr w:rsidR="001662E0" w:rsidTr="001662E0">
        <w:tc>
          <w:tcPr>
            <w:tcW w:w="1696" w:type="dxa"/>
          </w:tcPr>
          <w:p w:rsidR="001662E0" w:rsidRDefault="001662E0" w:rsidP="00AD4A25">
            <w:pPr>
              <w:rPr>
                <w:rFonts w:asciiTheme="majorHAnsi" w:hAnsiTheme="majorHAnsi"/>
              </w:rPr>
            </w:pPr>
            <w:r>
              <w:rPr>
                <w:rFonts w:asciiTheme="majorHAnsi" w:hAnsiTheme="majorHAnsi"/>
              </w:rPr>
              <w:t>12</w:t>
            </w:r>
          </w:p>
        </w:tc>
        <w:tc>
          <w:tcPr>
            <w:tcW w:w="1410" w:type="dxa"/>
          </w:tcPr>
          <w:p w:rsidR="001662E0" w:rsidRDefault="001662E0" w:rsidP="00AD4A25">
            <w:pPr>
              <w:rPr>
                <w:rFonts w:asciiTheme="majorHAnsi" w:hAnsiTheme="majorHAnsi"/>
              </w:rPr>
            </w:pPr>
            <w:r>
              <w:rPr>
                <w:rFonts w:asciiTheme="majorHAnsi" w:hAnsiTheme="majorHAnsi"/>
              </w:rPr>
              <w:t>1</w:t>
            </w:r>
          </w:p>
        </w:tc>
        <w:tc>
          <w:tcPr>
            <w:tcW w:w="1156" w:type="dxa"/>
          </w:tcPr>
          <w:p w:rsidR="001662E0" w:rsidRPr="001662E0" w:rsidRDefault="001662E0" w:rsidP="00AD4A25">
            <w:pPr>
              <w:rPr>
                <w:rFonts w:asciiTheme="majorHAnsi" w:hAnsiTheme="majorHAnsi"/>
                <w:i/>
                <w:color w:val="FF0000"/>
              </w:rPr>
            </w:pPr>
            <w:r w:rsidRPr="001662E0">
              <w:rPr>
                <w:rFonts w:asciiTheme="majorHAnsi" w:hAnsiTheme="majorHAnsi"/>
                <w:i/>
                <w:color w:val="FF0000"/>
              </w:rPr>
              <w:t>244</w:t>
            </w:r>
          </w:p>
        </w:tc>
      </w:tr>
    </w:tbl>
    <w:p w:rsidR="007B09B2" w:rsidRPr="0047536C" w:rsidRDefault="005C6B60" w:rsidP="007B09B2">
      <w:pPr>
        <w:pStyle w:val="Paragraphedeliste"/>
        <w:numPr>
          <w:ilvl w:val="0"/>
          <w:numId w:val="32"/>
        </w:numPr>
        <w:rPr>
          <w:rFonts w:asciiTheme="majorHAnsi" w:hAnsiTheme="majorHAnsi"/>
          <w:b/>
        </w:rPr>
      </w:pPr>
      <w:r w:rsidRPr="0047536C">
        <w:rPr>
          <w:rFonts w:asciiTheme="majorHAnsi" w:hAnsiTheme="majorHAnsi"/>
          <w:b/>
        </w:rPr>
        <w:t xml:space="preserve">Une certaine compagnie a relevé les chiffres suivants au sujet des jours d’absences de ses employés pour le mois dernier. </w:t>
      </w:r>
      <w:r w:rsidR="00AD4A25" w:rsidRPr="0047536C">
        <w:rPr>
          <w:rFonts w:asciiTheme="majorHAnsi" w:hAnsiTheme="majorHAnsi"/>
          <w:b/>
        </w:rPr>
        <w:t>Interprète tes réponses.</w:t>
      </w:r>
    </w:p>
    <w:p w:rsidR="005C6B60" w:rsidRDefault="005C6B60" w:rsidP="00AD4A25">
      <w:pPr>
        <w:pStyle w:val="Paragraphedeliste"/>
        <w:numPr>
          <w:ilvl w:val="0"/>
          <w:numId w:val="35"/>
        </w:numPr>
        <w:rPr>
          <w:rFonts w:asciiTheme="majorHAnsi" w:hAnsiTheme="majorHAnsi"/>
        </w:rPr>
      </w:pPr>
      <w:r w:rsidRPr="00AD4A25">
        <w:rPr>
          <w:rFonts w:asciiTheme="majorHAnsi" w:hAnsiTheme="majorHAnsi"/>
        </w:rPr>
        <w:t>Trouver C</w:t>
      </w:r>
      <w:r w:rsidRPr="00AD4A25">
        <w:rPr>
          <w:rFonts w:asciiTheme="majorHAnsi" w:hAnsiTheme="majorHAnsi"/>
          <w:vertAlign w:val="subscript"/>
        </w:rPr>
        <w:t>66</w:t>
      </w:r>
      <w:r w:rsidRPr="00AD4A25">
        <w:rPr>
          <w:rFonts w:asciiTheme="majorHAnsi" w:hAnsiTheme="majorHAnsi"/>
        </w:rPr>
        <w:t>, D</w:t>
      </w:r>
      <w:r w:rsidR="00AD4A25" w:rsidRPr="00AD4A25">
        <w:rPr>
          <w:rFonts w:asciiTheme="majorHAnsi" w:hAnsiTheme="majorHAnsi"/>
          <w:vertAlign w:val="subscript"/>
        </w:rPr>
        <w:t>8</w:t>
      </w:r>
      <w:r w:rsidRPr="00AD4A25">
        <w:rPr>
          <w:rFonts w:asciiTheme="majorHAnsi" w:hAnsiTheme="majorHAnsi"/>
        </w:rPr>
        <w:t>, Q</w:t>
      </w:r>
      <w:r w:rsidRPr="00AD4A25">
        <w:rPr>
          <w:rFonts w:asciiTheme="majorHAnsi" w:hAnsiTheme="majorHAnsi"/>
          <w:vertAlign w:val="subscript"/>
        </w:rPr>
        <w:t>3</w:t>
      </w:r>
      <w:r w:rsidRPr="00AD4A25">
        <w:rPr>
          <w:rFonts w:asciiTheme="majorHAnsi" w:hAnsiTheme="majorHAnsi"/>
        </w:rPr>
        <w:t xml:space="preserve">, </w:t>
      </w:r>
      <w:r w:rsidR="00AD4A25" w:rsidRPr="00AD4A25">
        <w:rPr>
          <w:rFonts w:asciiTheme="majorHAnsi" w:hAnsiTheme="majorHAnsi"/>
        </w:rPr>
        <w:t>V</w:t>
      </w:r>
      <w:r w:rsidR="00AD4A25" w:rsidRPr="00AD4A25">
        <w:rPr>
          <w:rFonts w:asciiTheme="majorHAnsi" w:hAnsiTheme="majorHAnsi"/>
          <w:vertAlign w:val="subscript"/>
        </w:rPr>
        <w:t>1</w:t>
      </w:r>
    </w:p>
    <w:p w:rsidR="000772FB" w:rsidRPr="001662E0" w:rsidRDefault="000772FB" w:rsidP="000772FB">
      <w:pPr>
        <w:ind w:left="360"/>
        <w:rPr>
          <w:rFonts w:asciiTheme="majorHAnsi" w:hAnsiTheme="majorHAnsi"/>
          <w:i/>
          <w:color w:val="FF0000"/>
        </w:rPr>
      </w:pPr>
      <w:r w:rsidRPr="001662E0">
        <w:rPr>
          <w:rFonts w:asciiTheme="majorHAnsi" w:hAnsiTheme="majorHAnsi"/>
          <w:i/>
          <w:color w:val="FF0000"/>
        </w:rPr>
        <w:t>C</w:t>
      </w:r>
      <w:r w:rsidRPr="001662E0">
        <w:rPr>
          <w:rFonts w:asciiTheme="majorHAnsi" w:hAnsiTheme="majorHAnsi"/>
          <w:i/>
          <w:color w:val="FF0000"/>
          <w:vertAlign w:val="subscript"/>
        </w:rPr>
        <w:t>66</w:t>
      </w:r>
      <w:r w:rsidRPr="001662E0">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66</m:t>
            </m:r>
          </m:num>
          <m:den>
            <m:r>
              <w:rPr>
                <w:rFonts w:ascii="Cambria Math" w:hAnsi="Cambria Math"/>
                <w:color w:val="FF0000"/>
              </w:rPr>
              <m:t>100</m:t>
            </m:r>
          </m:den>
        </m:f>
      </m:oMath>
      <w:r w:rsidRPr="001662E0">
        <w:rPr>
          <w:rFonts w:asciiTheme="majorHAnsi" w:hAnsiTheme="majorHAnsi"/>
          <w:i/>
          <w:color w:val="FF0000"/>
        </w:rPr>
        <w:t>)244 = 161,04</w:t>
      </w:r>
      <w:r w:rsidR="001662E0" w:rsidRPr="001662E0">
        <w:rPr>
          <w:rFonts w:asciiTheme="majorHAnsi" w:hAnsiTheme="majorHAnsi"/>
          <w:i/>
          <w:color w:val="FF0000"/>
        </w:rPr>
        <w:t xml:space="preserve"> </w:t>
      </w:r>
      <w:r w:rsidR="001662E0" w:rsidRPr="001662E0">
        <w:rPr>
          <w:rFonts w:asciiTheme="majorHAnsi" w:hAnsiTheme="majorHAnsi"/>
          <w:i/>
          <w:color w:val="FF0000"/>
          <w:u w:val="single"/>
        </w:rPr>
        <w:sym w:font="Wingdings" w:char="F0E0"/>
      </w:r>
      <w:r w:rsidR="001662E0" w:rsidRPr="001662E0">
        <w:rPr>
          <w:rFonts w:asciiTheme="majorHAnsi" w:hAnsiTheme="majorHAnsi"/>
          <w:i/>
          <w:color w:val="FF0000"/>
          <w:u w:val="single"/>
        </w:rPr>
        <w:t xml:space="preserve"> 162 : 2 jours d’absence est le 66</w:t>
      </w:r>
      <w:r w:rsidR="001662E0" w:rsidRPr="001662E0">
        <w:rPr>
          <w:rFonts w:asciiTheme="majorHAnsi" w:hAnsiTheme="majorHAnsi"/>
          <w:i/>
          <w:color w:val="FF0000"/>
          <w:u w:val="single"/>
          <w:vertAlign w:val="superscript"/>
        </w:rPr>
        <w:t>e</w:t>
      </w:r>
      <w:r w:rsidR="001662E0" w:rsidRPr="001662E0">
        <w:rPr>
          <w:rFonts w:asciiTheme="majorHAnsi" w:hAnsiTheme="majorHAnsi"/>
          <w:i/>
          <w:color w:val="FF0000"/>
          <w:u w:val="single"/>
        </w:rPr>
        <w:t xml:space="preserve"> centile</w:t>
      </w:r>
    </w:p>
    <w:p w:rsidR="000772FB" w:rsidRPr="001662E0" w:rsidRDefault="000772FB" w:rsidP="000772FB">
      <w:pPr>
        <w:ind w:left="360"/>
        <w:rPr>
          <w:rFonts w:asciiTheme="majorHAnsi" w:hAnsiTheme="majorHAnsi"/>
          <w:i/>
          <w:color w:val="FF0000"/>
        </w:rPr>
      </w:pPr>
      <w:r w:rsidRPr="001662E0">
        <w:rPr>
          <w:rFonts w:asciiTheme="majorHAnsi" w:hAnsiTheme="majorHAnsi"/>
          <w:i/>
          <w:color w:val="FF0000"/>
        </w:rPr>
        <w:t>D</w:t>
      </w:r>
      <w:r w:rsidRPr="001662E0">
        <w:rPr>
          <w:rFonts w:asciiTheme="majorHAnsi" w:hAnsiTheme="majorHAnsi"/>
          <w:i/>
          <w:color w:val="FF0000"/>
          <w:vertAlign w:val="subscript"/>
        </w:rPr>
        <w:t>8</w:t>
      </w:r>
      <w:r w:rsidRPr="001662E0">
        <w:rPr>
          <w:rFonts w:asciiTheme="majorHAnsi" w:hAnsiTheme="majorHAnsi"/>
          <w:i/>
          <w:color w:val="FF0000"/>
        </w:rPr>
        <w:t xml:space="preserve"> =</w:t>
      </w:r>
      <w:r w:rsidR="001662E0" w:rsidRPr="001662E0">
        <w:rPr>
          <w:rFonts w:asciiTheme="majorHAnsi" w:hAnsiTheme="majorHAnsi"/>
          <w:i/>
          <w:color w:val="FF0000"/>
        </w:rPr>
        <w:t xml:space="preserve"> (</w:t>
      </w:r>
      <m:oMath>
        <m:f>
          <m:fPr>
            <m:ctrlPr>
              <w:rPr>
                <w:rFonts w:ascii="Cambria Math" w:hAnsi="Cambria Math"/>
                <w:i/>
                <w:color w:val="FF0000"/>
              </w:rPr>
            </m:ctrlPr>
          </m:fPr>
          <m:num>
            <m:r>
              <w:rPr>
                <w:rFonts w:ascii="Cambria Math" w:hAnsi="Cambria Math"/>
                <w:color w:val="FF0000"/>
              </w:rPr>
              <m:t>8</m:t>
            </m:r>
          </m:num>
          <m:den>
            <m:r>
              <w:rPr>
                <w:rFonts w:ascii="Cambria Math" w:hAnsi="Cambria Math"/>
                <w:color w:val="FF0000"/>
              </w:rPr>
              <m:t>10</m:t>
            </m:r>
          </m:den>
        </m:f>
      </m:oMath>
      <w:r w:rsidR="001662E0" w:rsidRPr="001662E0">
        <w:rPr>
          <w:rFonts w:asciiTheme="majorHAnsi" w:eastAsiaTheme="minorEastAsia" w:hAnsiTheme="majorHAnsi"/>
          <w:i/>
          <w:color w:val="FF0000"/>
        </w:rPr>
        <w:t xml:space="preserve">)244 = 195,2 </w:t>
      </w:r>
      <w:r w:rsidR="001662E0" w:rsidRPr="001662E0">
        <w:rPr>
          <w:rFonts w:asciiTheme="majorHAnsi" w:eastAsiaTheme="minorEastAsia" w:hAnsiTheme="majorHAnsi"/>
          <w:i/>
          <w:color w:val="FF0000"/>
          <w:u w:val="single"/>
        </w:rPr>
        <w:sym w:font="Wingdings" w:char="F0E0"/>
      </w:r>
      <w:r w:rsidR="001662E0" w:rsidRPr="001662E0">
        <w:rPr>
          <w:rFonts w:asciiTheme="majorHAnsi" w:eastAsiaTheme="minorEastAsia" w:hAnsiTheme="majorHAnsi"/>
          <w:i/>
          <w:color w:val="FF0000"/>
          <w:u w:val="single"/>
        </w:rPr>
        <w:t xml:space="preserve"> 196 : 2 jours d’absence est le 8</w:t>
      </w:r>
      <w:r w:rsidR="001662E0" w:rsidRPr="001662E0">
        <w:rPr>
          <w:rFonts w:asciiTheme="majorHAnsi" w:eastAsiaTheme="minorEastAsia" w:hAnsiTheme="majorHAnsi"/>
          <w:i/>
          <w:color w:val="FF0000"/>
          <w:u w:val="single"/>
          <w:vertAlign w:val="superscript"/>
        </w:rPr>
        <w:t>e</w:t>
      </w:r>
      <w:r w:rsidR="001662E0" w:rsidRPr="001662E0">
        <w:rPr>
          <w:rFonts w:asciiTheme="majorHAnsi" w:eastAsiaTheme="minorEastAsia" w:hAnsiTheme="majorHAnsi"/>
          <w:i/>
          <w:color w:val="FF0000"/>
          <w:u w:val="single"/>
        </w:rPr>
        <w:t xml:space="preserve"> décile</w:t>
      </w:r>
    </w:p>
    <w:p w:rsidR="000772FB" w:rsidRPr="001662E0" w:rsidRDefault="000772FB" w:rsidP="000772FB">
      <w:pPr>
        <w:ind w:left="360"/>
        <w:rPr>
          <w:rFonts w:asciiTheme="majorHAnsi" w:hAnsiTheme="majorHAnsi"/>
          <w:i/>
          <w:color w:val="FF0000"/>
        </w:rPr>
      </w:pPr>
      <w:r w:rsidRPr="001662E0">
        <w:rPr>
          <w:rFonts w:asciiTheme="majorHAnsi" w:hAnsiTheme="majorHAnsi"/>
          <w:i/>
          <w:color w:val="FF0000"/>
        </w:rPr>
        <w:t>Q</w:t>
      </w:r>
      <w:r w:rsidRPr="001662E0">
        <w:rPr>
          <w:rFonts w:asciiTheme="majorHAnsi" w:hAnsiTheme="majorHAnsi"/>
          <w:i/>
          <w:color w:val="FF0000"/>
          <w:vertAlign w:val="subscript"/>
        </w:rPr>
        <w:t>3</w:t>
      </w:r>
      <w:r w:rsidRPr="001662E0">
        <w:rPr>
          <w:rFonts w:asciiTheme="majorHAnsi" w:hAnsiTheme="majorHAnsi"/>
          <w:i/>
          <w:color w:val="FF0000"/>
        </w:rPr>
        <w:t xml:space="preserve"> = </w:t>
      </w:r>
      <w:r w:rsidR="001662E0" w:rsidRPr="001662E0">
        <w:rPr>
          <w:rFonts w:asciiTheme="majorHAnsi" w:hAnsiTheme="majorHAnsi"/>
          <w:i/>
          <w:color w:val="FF0000"/>
        </w:rPr>
        <w:t xml:space="preserve">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001662E0" w:rsidRPr="001662E0">
        <w:rPr>
          <w:rFonts w:asciiTheme="majorHAnsi" w:eastAsiaTheme="minorEastAsia" w:hAnsiTheme="majorHAnsi"/>
          <w:i/>
          <w:color w:val="FF0000"/>
        </w:rPr>
        <w:t xml:space="preserve">)244 = 183 </w:t>
      </w:r>
      <w:r w:rsidR="001662E0" w:rsidRPr="001662E0">
        <w:rPr>
          <w:rFonts w:asciiTheme="majorHAnsi" w:eastAsiaTheme="minorEastAsia" w:hAnsiTheme="majorHAnsi"/>
          <w:i/>
          <w:color w:val="FF0000"/>
          <w:u w:val="single"/>
        </w:rPr>
        <w:sym w:font="Wingdings" w:char="F0E0"/>
      </w:r>
      <w:r w:rsidR="001662E0" w:rsidRPr="001662E0">
        <w:rPr>
          <w:rFonts w:asciiTheme="majorHAnsi" w:eastAsiaTheme="minorEastAsia" w:hAnsiTheme="majorHAnsi"/>
          <w:i/>
          <w:color w:val="FF0000"/>
          <w:u w:val="single"/>
        </w:rPr>
        <w:t xml:space="preserve"> 183 : 2 jours d’absence est le 3</w:t>
      </w:r>
      <w:r w:rsidR="001662E0" w:rsidRPr="001662E0">
        <w:rPr>
          <w:rFonts w:asciiTheme="majorHAnsi" w:eastAsiaTheme="minorEastAsia" w:hAnsiTheme="majorHAnsi"/>
          <w:i/>
          <w:color w:val="FF0000"/>
          <w:u w:val="single"/>
          <w:vertAlign w:val="superscript"/>
        </w:rPr>
        <w:t>e</w:t>
      </w:r>
      <w:r w:rsidR="001662E0" w:rsidRPr="001662E0">
        <w:rPr>
          <w:rFonts w:asciiTheme="majorHAnsi" w:eastAsiaTheme="minorEastAsia" w:hAnsiTheme="majorHAnsi"/>
          <w:i/>
          <w:color w:val="FF0000"/>
          <w:u w:val="single"/>
        </w:rPr>
        <w:t xml:space="preserve"> quartile</w:t>
      </w:r>
    </w:p>
    <w:p w:rsidR="000772FB" w:rsidRPr="001662E0" w:rsidRDefault="000772FB" w:rsidP="000772FB">
      <w:pPr>
        <w:ind w:left="360"/>
        <w:rPr>
          <w:rFonts w:asciiTheme="majorHAnsi" w:hAnsiTheme="majorHAnsi"/>
          <w:i/>
          <w:color w:val="FF0000"/>
        </w:rPr>
      </w:pPr>
      <w:r w:rsidRPr="001662E0">
        <w:rPr>
          <w:rFonts w:asciiTheme="majorHAnsi" w:hAnsiTheme="majorHAnsi"/>
          <w:i/>
          <w:color w:val="FF0000"/>
        </w:rPr>
        <w:t>V</w:t>
      </w:r>
      <w:r w:rsidRPr="001662E0">
        <w:rPr>
          <w:rFonts w:asciiTheme="majorHAnsi" w:hAnsiTheme="majorHAnsi"/>
          <w:i/>
          <w:color w:val="FF0000"/>
          <w:vertAlign w:val="subscript"/>
        </w:rPr>
        <w:t>1</w:t>
      </w:r>
      <w:r w:rsidRPr="001662E0">
        <w:rPr>
          <w:rFonts w:asciiTheme="majorHAnsi" w:hAnsiTheme="majorHAnsi"/>
          <w:i/>
          <w:color w:val="FF0000"/>
        </w:rPr>
        <w:t xml:space="preserve"> = </w:t>
      </w:r>
      <w:r w:rsidR="001662E0" w:rsidRPr="001662E0">
        <w:rPr>
          <w:rFonts w:asciiTheme="majorHAnsi" w:hAnsiTheme="majorHAnsi"/>
          <w:i/>
          <w:color w:val="FF0000"/>
        </w:rPr>
        <w:t xml:space="preserve">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oMath>
      <w:r w:rsidR="001662E0" w:rsidRPr="001662E0">
        <w:rPr>
          <w:rFonts w:asciiTheme="majorHAnsi" w:eastAsiaTheme="minorEastAsia" w:hAnsiTheme="majorHAnsi"/>
          <w:i/>
          <w:color w:val="FF0000"/>
        </w:rPr>
        <w:t>)244 = 48,8</w:t>
      </w:r>
      <w:r w:rsidR="001662E0" w:rsidRPr="001662E0">
        <w:rPr>
          <w:rFonts w:asciiTheme="majorHAnsi" w:eastAsiaTheme="minorEastAsia" w:hAnsiTheme="majorHAnsi"/>
          <w:i/>
          <w:color w:val="FF0000"/>
          <w:u w:val="single"/>
        </w:rPr>
        <w:t xml:space="preserve"> </w:t>
      </w:r>
      <w:r w:rsidR="001662E0" w:rsidRPr="001662E0">
        <w:rPr>
          <w:rFonts w:asciiTheme="majorHAnsi" w:eastAsiaTheme="minorEastAsia" w:hAnsiTheme="majorHAnsi"/>
          <w:i/>
          <w:color w:val="FF0000"/>
          <w:u w:val="single"/>
        </w:rPr>
        <w:sym w:font="Wingdings" w:char="F0E0"/>
      </w:r>
      <w:r w:rsidR="001662E0" w:rsidRPr="001662E0">
        <w:rPr>
          <w:rFonts w:asciiTheme="majorHAnsi" w:eastAsiaTheme="minorEastAsia" w:hAnsiTheme="majorHAnsi"/>
          <w:i/>
          <w:color w:val="FF0000"/>
          <w:u w:val="single"/>
        </w:rPr>
        <w:t xml:space="preserve"> 49 : 0 jour d’absence est le 1</w:t>
      </w:r>
      <w:r w:rsidR="001662E0" w:rsidRPr="001662E0">
        <w:rPr>
          <w:rFonts w:asciiTheme="majorHAnsi" w:eastAsiaTheme="minorEastAsia" w:hAnsiTheme="majorHAnsi"/>
          <w:i/>
          <w:color w:val="FF0000"/>
          <w:u w:val="single"/>
          <w:vertAlign w:val="superscript"/>
        </w:rPr>
        <w:t>er</w:t>
      </w:r>
      <w:r w:rsidR="001662E0" w:rsidRPr="001662E0">
        <w:rPr>
          <w:rFonts w:asciiTheme="majorHAnsi" w:eastAsiaTheme="minorEastAsia" w:hAnsiTheme="majorHAnsi"/>
          <w:i/>
          <w:color w:val="FF0000"/>
          <w:u w:val="single"/>
        </w:rPr>
        <w:t xml:space="preserve"> quintile</w:t>
      </w:r>
    </w:p>
    <w:p w:rsidR="00AD4A25" w:rsidRDefault="00AD4A25" w:rsidP="00AD4A25">
      <w:pPr>
        <w:pStyle w:val="Paragraphedeliste"/>
        <w:numPr>
          <w:ilvl w:val="0"/>
          <w:numId w:val="35"/>
        </w:numPr>
        <w:rPr>
          <w:rFonts w:asciiTheme="majorHAnsi" w:hAnsiTheme="majorHAnsi"/>
        </w:rPr>
      </w:pPr>
      <w:r>
        <w:rPr>
          <w:rFonts w:asciiTheme="majorHAnsi" w:hAnsiTheme="majorHAnsi"/>
        </w:rPr>
        <w:t>Quel est le rang centile de 5 jours d’absence</w:t>
      </w:r>
    </w:p>
    <w:p w:rsidR="001662E0" w:rsidRPr="001662E0" w:rsidRDefault="001662E0" w:rsidP="001662E0">
      <w:pPr>
        <w:ind w:left="360"/>
        <w:rPr>
          <w:color w:val="FF0000"/>
        </w:rPr>
      </w:pPr>
      <w:r w:rsidRPr="001662E0">
        <w:rPr>
          <w:color w:val="FF0000"/>
        </w:rPr>
        <w:t>R</w:t>
      </w:r>
      <w:r w:rsidRPr="001662E0">
        <w:rPr>
          <w:color w:val="FF0000"/>
          <w:vertAlign w:val="subscript"/>
        </w:rPr>
        <w:t>100</w:t>
      </w:r>
      <w:r w:rsidRPr="001662E0">
        <w:rPr>
          <w:color w:val="FF0000"/>
        </w:rPr>
        <w:t>(</w:t>
      </w:r>
      <w:r>
        <w:rPr>
          <w:color w:val="FF0000"/>
        </w:rPr>
        <w:t>5</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5</m:t>
            </m:r>
          </m:num>
          <m:den>
            <m:r>
              <w:rPr>
                <w:rFonts w:ascii="Cambria Math" w:hAnsi="Cambria Math"/>
                <w:color w:val="FF0000"/>
              </w:rPr>
              <m:t>nombre total de données</m:t>
            </m:r>
          </m:den>
        </m:f>
      </m:oMath>
      <w:r w:rsidRPr="001662E0">
        <w:rPr>
          <w:rFonts w:eastAsiaTheme="minorEastAsia"/>
          <w:color w:val="FF0000"/>
        </w:rPr>
        <w:t xml:space="preserve"> ) * 100 = </w:t>
      </w:r>
      <m:oMath>
        <m:f>
          <m:fPr>
            <m:ctrlPr>
              <w:rPr>
                <w:rFonts w:ascii="Cambria Math" w:eastAsiaTheme="minorEastAsia" w:hAnsi="Cambria Math"/>
                <w:i/>
                <w:color w:val="FF0000"/>
              </w:rPr>
            </m:ctrlPr>
          </m:fPr>
          <m:num>
            <m:r>
              <w:rPr>
                <w:rFonts w:ascii="Cambria Math" w:eastAsiaTheme="minorEastAsia" w:hAnsi="Cambria Math"/>
                <w:color w:val="FF0000"/>
              </w:rPr>
              <m:t>240</m:t>
            </m:r>
          </m:num>
          <m:den>
            <m:r>
              <w:rPr>
                <w:rFonts w:ascii="Cambria Math" w:eastAsiaTheme="minorEastAsia" w:hAnsi="Cambria Math"/>
                <w:color w:val="FF0000"/>
              </w:rPr>
              <m:t>244</m:t>
            </m:r>
          </m:den>
        </m:f>
        <m:r>
          <w:rPr>
            <w:rFonts w:ascii="Cambria Math" w:eastAsiaTheme="minorEastAsia" w:hAnsi="Cambria Math"/>
            <w:color w:val="FF0000"/>
          </w:rPr>
          <m:t>(100)</m:t>
        </m:r>
      </m:oMath>
      <w:r w:rsidRPr="001662E0">
        <w:rPr>
          <w:rFonts w:eastAsiaTheme="minorEastAsia"/>
          <w:color w:val="FF0000"/>
        </w:rPr>
        <w:t xml:space="preserve"> ≈ </w:t>
      </w:r>
      <w:r>
        <w:rPr>
          <w:rFonts w:eastAsiaTheme="minorEastAsia"/>
          <w:color w:val="FF0000"/>
        </w:rPr>
        <w:t>98,36</w:t>
      </w:r>
      <w:r w:rsidRPr="001662E0">
        <w:rPr>
          <w:rFonts w:eastAsiaTheme="minorEastAsia"/>
          <w:color w:val="FF0000"/>
        </w:rPr>
        <w:t xml:space="preserve"> = </w:t>
      </w:r>
      <w:r>
        <w:rPr>
          <w:rFonts w:eastAsiaTheme="minorEastAsia"/>
          <w:color w:val="FF0000"/>
        </w:rPr>
        <w:t>99</w:t>
      </w:r>
    </w:p>
    <w:p w:rsidR="001662E0" w:rsidRPr="005B1DDC" w:rsidRDefault="001662E0" w:rsidP="001662E0">
      <w:pPr>
        <w:ind w:firstLine="360"/>
        <w:rPr>
          <w:i/>
          <w:color w:val="FF0000"/>
          <w:u w:val="single"/>
        </w:rPr>
      </w:pPr>
      <w:r w:rsidRPr="005B1DDC">
        <w:rPr>
          <w:i/>
          <w:color w:val="FF0000"/>
          <w:u w:val="single"/>
        </w:rPr>
        <w:t xml:space="preserve">Cela signifie que </w:t>
      </w:r>
      <w:r>
        <w:rPr>
          <w:i/>
          <w:color w:val="FF0000"/>
          <w:u w:val="single"/>
        </w:rPr>
        <w:t>99</w:t>
      </w:r>
      <w:r w:rsidRPr="005B1DDC">
        <w:rPr>
          <w:i/>
          <w:color w:val="FF0000"/>
          <w:u w:val="single"/>
        </w:rPr>
        <w:t xml:space="preserve">% des personnes ont </w:t>
      </w:r>
      <w:r>
        <w:rPr>
          <w:i/>
          <w:color w:val="FF0000"/>
          <w:u w:val="single"/>
        </w:rPr>
        <w:t xml:space="preserve">5 jours d’absences </w:t>
      </w:r>
      <w:r w:rsidRPr="005B1DDC">
        <w:rPr>
          <w:i/>
          <w:color w:val="FF0000"/>
          <w:u w:val="single"/>
        </w:rPr>
        <w:t>ou moins</w:t>
      </w:r>
      <w:r>
        <w:rPr>
          <w:i/>
          <w:color w:val="FF0000"/>
          <w:u w:val="single"/>
        </w:rPr>
        <w:t xml:space="preserve"> dans cette compagnie (en un mois)</w:t>
      </w:r>
      <w:r w:rsidRPr="005B1DDC">
        <w:rPr>
          <w:i/>
          <w:color w:val="FF0000"/>
          <w:u w:val="single"/>
        </w:rPr>
        <w:t xml:space="preserve">. </w:t>
      </w:r>
    </w:p>
    <w:p w:rsidR="00AD4A25" w:rsidRDefault="00AD4A25" w:rsidP="00AD4A25">
      <w:pPr>
        <w:pStyle w:val="Paragraphedeliste"/>
        <w:numPr>
          <w:ilvl w:val="0"/>
          <w:numId w:val="35"/>
        </w:numPr>
        <w:rPr>
          <w:rFonts w:asciiTheme="majorHAnsi" w:hAnsiTheme="majorHAnsi"/>
        </w:rPr>
      </w:pPr>
      <w:r>
        <w:rPr>
          <w:rFonts w:asciiTheme="majorHAnsi" w:hAnsiTheme="majorHAnsi"/>
        </w:rPr>
        <w:t>Quel est le rang décile de 1 jour d’absence</w:t>
      </w:r>
    </w:p>
    <w:p w:rsidR="001662E0" w:rsidRPr="001662E0" w:rsidRDefault="001662E0" w:rsidP="001662E0">
      <w:pPr>
        <w:ind w:left="360"/>
        <w:rPr>
          <w:color w:val="FF0000"/>
        </w:rPr>
      </w:pPr>
      <w:r w:rsidRPr="001662E0">
        <w:rPr>
          <w:color w:val="FF0000"/>
        </w:rPr>
        <w:t>R</w:t>
      </w:r>
      <w:r>
        <w:rPr>
          <w:color w:val="FF0000"/>
          <w:vertAlign w:val="subscript"/>
        </w:rPr>
        <w:t>10</w:t>
      </w:r>
      <w:r w:rsidRPr="001662E0">
        <w:rPr>
          <w:color w:val="FF0000"/>
        </w:rPr>
        <w:t>(</w:t>
      </w:r>
      <w:r>
        <w:rPr>
          <w:color w:val="FF0000"/>
        </w:rPr>
        <w:t>1</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1</m:t>
            </m:r>
          </m:num>
          <m:den>
            <m:r>
              <w:rPr>
                <w:rFonts w:ascii="Cambria Math" w:hAnsi="Cambria Math"/>
                <w:color w:val="FF0000"/>
              </w:rPr>
              <m:t>nombre total de données</m:t>
            </m:r>
          </m:den>
        </m:f>
      </m:oMath>
      <w:r w:rsidR="008754AD">
        <w:rPr>
          <w:rFonts w:eastAsiaTheme="minorEastAsia"/>
          <w:color w:val="FF0000"/>
        </w:rPr>
        <w:t xml:space="preserve"> ) * 1</w:t>
      </w:r>
      <w:r w:rsidRPr="001662E0">
        <w:rPr>
          <w:rFonts w:eastAsiaTheme="minorEastAsia"/>
          <w:color w:val="FF0000"/>
        </w:rPr>
        <w:t xml:space="preserve">0 = </w:t>
      </w:r>
      <m:oMath>
        <m:f>
          <m:fPr>
            <m:ctrlPr>
              <w:rPr>
                <w:rFonts w:ascii="Cambria Math" w:eastAsiaTheme="minorEastAsia" w:hAnsi="Cambria Math"/>
                <w:i/>
                <w:color w:val="FF0000"/>
              </w:rPr>
            </m:ctrlPr>
          </m:fPr>
          <m:num>
            <m:r>
              <w:rPr>
                <w:rFonts w:ascii="Cambria Math" w:eastAsiaTheme="minorEastAsia" w:hAnsi="Cambria Math"/>
                <w:color w:val="FF0000"/>
              </w:rPr>
              <m:t>150</m:t>
            </m:r>
          </m:num>
          <m:den>
            <m:r>
              <w:rPr>
                <w:rFonts w:ascii="Cambria Math" w:eastAsiaTheme="minorEastAsia" w:hAnsi="Cambria Math"/>
                <w:color w:val="FF0000"/>
              </w:rPr>
              <m:t>244</m:t>
            </m:r>
          </m:den>
        </m:f>
        <m:r>
          <w:rPr>
            <w:rFonts w:ascii="Cambria Math" w:eastAsiaTheme="minorEastAsia" w:hAnsi="Cambria Math"/>
            <w:color w:val="FF0000"/>
          </w:rPr>
          <m:t>(10)</m:t>
        </m:r>
      </m:oMath>
      <w:r w:rsidRPr="001662E0">
        <w:rPr>
          <w:rFonts w:eastAsiaTheme="minorEastAsia"/>
          <w:color w:val="FF0000"/>
        </w:rPr>
        <w:t xml:space="preserve"> ≈ </w:t>
      </w:r>
      <w:r w:rsidR="00AD2D21">
        <w:rPr>
          <w:rFonts w:eastAsiaTheme="minorEastAsia"/>
          <w:color w:val="FF0000"/>
        </w:rPr>
        <w:t>6,15</w:t>
      </w:r>
      <w:r w:rsidRPr="001662E0">
        <w:rPr>
          <w:rFonts w:eastAsiaTheme="minorEastAsia"/>
          <w:color w:val="FF0000"/>
        </w:rPr>
        <w:t xml:space="preserve"> = </w:t>
      </w:r>
      <w:r w:rsidR="00AD2D21">
        <w:rPr>
          <w:rFonts w:eastAsiaTheme="minorEastAsia"/>
          <w:color w:val="FF0000"/>
        </w:rPr>
        <w:t>7</w:t>
      </w:r>
    </w:p>
    <w:p w:rsidR="001662E0" w:rsidRPr="001662E0" w:rsidRDefault="00AD2D21" w:rsidP="007C5D91">
      <w:pPr>
        <w:ind w:left="360"/>
        <w:rPr>
          <w:rFonts w:asciiTheme="majorHAnsi" w:hAnsiTheme="majorHAnsi"/>
        </w:rPr>
      </w:pPr>
      <w:r>
        <w:rPr>
          <w:i/>
          <w:color w:val="FF0000"/>
          <w:u w:val="single"/>
        </w:rPr>
        <w:t>1 journée d’absence se situe dans le 7e décile</w:t>
      </w:r>
      <w:r w:rsidR="001662E0" w:rsidRPr="005B1DDC">
        <w:rPr>
          <w:i/>
          <w:color w:val="FF0000"/>
          <w:u w:val="single"/>
        </w:rPr>
        <w:t xml:space="preserve">. </w:t>
      </w:r>
      <w:r>
        <w:rPr>
          <w:i/>
          <w:color w:val="FF0000"/>
          <w:u w:val="single"/>
        </w:rPr>
        <w:t>Cela signifie qu’il y a au moins 60% (et au plus 70%) des personnes qui ont une journée d’absence ou moins.</w:t>
      </w:r>
    </w:p>
    <w:p w:rsidR="00AD4A25" w:rsidRDefault="00AD4A25" w:rsidP="00AD4A25">
      <w:pPr>
        <w:pStyle w:val="Paragraphedeliste"/>
        <w:numPr>
          <w:ilvl w:val="0"/>
          <w:numId w:val="35"/>
        </w:numPr>
        <w:rPr>
          <w:rFonts w:asciiTheme="majorHAnsi" w:hAnsiTheme="majorHAnsi"/>
        </w:rPr>
      </w:pPr>
      <w:r>
        <w:rPr>
          <w:rFonts w:asciiTheme="majorHAnsi" w:hAnsiTheme="majorHAnsi"/>
        </w:rPr>
        <w:t>Quel est le rang quintile de 9 jours d’absence</w:t>
      </w:r>
    </w:p>
    <w:p w:rsidR="00AD2D21" w:rsidRPr="001662E0" w:rsidRDefault="00AD2D21" w:rsidP="00AD2D21">
      <w:pPr>
        <w:ind w:left="360"/>
        <w:rPr>
          <w:color w:val="FF0000"/>
        </w:rPr>
      </w:pPr>
      <w:r w:rsidRPr="001662E0">
        <w:rPr>
          <w:color w:val="FF0000"/>
        </w:rPr>
        <w:t>R</w:t>
      </w:r>
      <w:r>
        <w:rPr>
          <w:color w:val="FF0000"/>
          <w:vertAlign w:val="subscript"/>
        </w:rPr>
        <w:t>5</w:t>
      </w:r>
      <w:r w:rsidRPr="001662E0">
        <w:rPr>
          <w:color w:val="FF0000"/>
        </w:rPr>
        <w:t>(</w:t>
      </w:r>
      <w:r>
        <w:rPr>
          <w:color w:val="FF0000"/>
        </w:rPr>
        <w:t>9</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9</m:t>
            </m:r>
          </m:num>
          <m:den>
            <m:r>
              <w:rPr>
                <w:rFonts w:ascii="Cambria Math" w:hAnsi="Cambria Math"/>
                <w:color w:val="FF0000"/>
              </w:rPr>
              <m:t>nombre total de données</m:t>
            </m:r>
          </m:den>
        </m:f>
      </m:oMath>
      <w:r w:rsidRPr="001662E0">
        <w:rPr>
          <w:rFonts w:eastAsiaTheme="minorEastAsia"/>
          <w:color w:val="FF0000"/>
        </w:rPr>
        <w:t xml:space="preserve"> ) * </w:t>
      </w:r>
      <w:r w:rsidR="008754AD">
        <w:rPr>
          <w:rFonts w:eastAsiaTheme="minorEastAsia"/>
          <w:color w:val="FF0000"/>
        </w:rPr>
        <w:t>5</w:t>
      </w:r>
      <w:r w:rsidRPr="001662E0">
        <w:rPr>
          <w:rFonts w:eastAsiaTheme="minorEastAsia"/>
          <w:color w:val="FF0000"/>
        </w:rPr>
        <w:t xml:space="preserve">= </w:t>
      </w:r>
      <m:oMath>
        <m:f>
          <m:fPr>
            <m:ctrlPr>
              <w:rPr>
                <w:rFonts w:ascii="Cambria Math" w:eastAsiaTheme="minorEastAsia" w:hAnsi="Cambria Math"/>
                <w:i/>
                <w:color w:val="FF0000"/>
              </w:rPr>
            </m:ctrlPr>
          </m:fPr>
          <m:num>
            <m:r>
              <w:rPr>
                <w:rFonts w:ascii="Cambria Math" w:eastAsiaTheme="minorEastAsia" w:hAnsi="Cambria Math"/>
                <w:color w:val="FF0000"/>
              </w:rPr>
              <m:t>243</m:t>
            </m:r>
          </m:num>
          <m:den>
            <m:r>
              <w:rPr>
                <w:rFonts w:ascii="Cambria Math" w:eastAsiaTheme="minorEastAsia" w:hAnsi="Cambria Math"/>
                <w:color w:val="FF0000"/>
              </w:rPr>
              <m:t>244</m:t>
            </m:r>
          </m:den>
        </m:f>
        <m:r>
          <w:rPr>
            <w:rFonts w:ascii="Cambria Math" w:eastAsiaTheme="minorEastAsia" w:hAnsi="Cambria Math"/>
            <w:color w:val="FF0000"/>
          </w:rPr>
          <m:t>(5)</m:t>
        </m:r>
      </m:oMath>
      <w:r w:rsidRPr="001662E0">
        <w:rPr>
          <w:rFonts w:eastAsiaTheme="minorEastAsia"/>
          <w:color w:val="FF0000"/>
        </w:rPr>
        <w:t xml:space="preserve"> ≈ </w:t>
      </w:r>
      <w:r>
        <w:rPr>
          <w:rFonts w:eastAsiaTheme="minorEastAsia"/>
          <w:color w:val="FF0000"/>
        </w:rPr>
        <w:t>4,98</w:t>
      </w:r>
      <w:r w:rsidRPr="001662E0">
        <w:rPr>
          <w:rFonts w:eastAsiaTheme="minorEastAsia"/>
          <w:color w:val="FF0000"/>
        </w:rPr>
        <w:t xml:space="preserve">= </w:t>
      </w:r>
      <w:r>
        <w:rPr>
          <w:rFonts w:eastAsiaTheme="minorEastAsia"/>
          <w:color w:val="FF0000"/>
        </w:rPr>
        <w:t>5</w:t>
      </w:r>
    </w:p>
    <w:p w:rsidR="00AD2D21" w:rsidRPr="001662E0" w:rsidRDefault="00AD2D21" w:rsidP="007C5D91">
      <w:pPr>
        <w:ind w:left="360"/>
        <w:rPr>
          <w:rFonts w:asciiTheme="majorHAnsi" w:hAnsiTheme="majorHAnsi"/>
        </w:rPr>
      </w:pPr>
      <w:r>
        <w:rPr>
          <w:i/>
          <w:color w:val="FF0000"/>
          <w:u w:val="single"/>
        </w:rPr>
        <w:t>9 journées d’absences se situe dans le 5</w:t>
      </w:r>
      <w:r w:rsidRPr="00AD2D21">
        <w:rPr>
          <w:i/>
          <w:color w:val="FF0000"/>
          <w:u w:val="single"/>
          <w:vertAlign w:val="superscript"/>
        </w:rPr>
        <w:t>e</w:t>
      </w:r>
      <w:r>
        <w:rPr>
          <w:i/>
          <w:color w:val="FF0000"/>
          <w:u w:val="single"/>
        </w:rPr>
        <w:t xml:space="preserve"> quintile</w:t>
      </w:r>
      <w:r w:rsidRPr="005B1DDC">
        <w:rPr>
          <w:i/>
          <w:color w:val="FF0000"/>
          <w:u w:val="single"/>
        </w:rPr>
        <w:t xml:space="preserve">. </w:t>
      </w:r>
      <w:r>
        <w:rPr>
          <w:i/>
          <w:color w:val="FF0000"/>
          <w:u w:val="single"/>
        </w:rPr>
        <w:t>Cela signifie qu’il y a au moins 80% (et au plus 100%) des personnes qui ont neuf journées d’absences ou moins.</w:t>
      </w:r>
    </w:p>
    <w:p w:rsidR="00AD4A25" w:rsidRPr="00AD4A25" w:rsidRDefault="00AD4A25" w:rsidP="00AD4A25">
      <w:pPr>
        <w:pStyle w:val="Paragraphedeliste"/>
        <w:numPr>
          <w:ilvl w:val="0"/>
          <w:numId w:val="35"/>
        </w:numPr>
        <w:rPr>
          <w:rFonts w:asciiTheme="majorHAnsi" w:hAnsiTheme="majorHAnsi"/>
        </w:rPr>
      </w:pPr>
      <w:r>
        <w:rPr>
          <w:rFonts w:asciiTheme="majorHAnsi" w:hAnsiTheme="majorHAnsi"/>
        </w:rPr>
        <w:t>Quel est le rang quartile de 4 jours d’absence</w:t>
      </w:r>
    </w:p>
    <w:p w:rsidR="00AD2D21" w:rsidRPr="001662E0" w:rsidRDefault="00AD2D21" w:rsidP="00AD2D21">
      <w:pPr>
        <w:ind w:left="360"/>
        <w:rPr>
          <w:color w:val="FF0000"/>
        </w:rPr>
      </w:pPr>
      <w:r w:rsidRPr="001662E0">
        <w:rPr>
          <w:color w:val="FF0000"/>
        </w:rPr>
        <w:t>R</w:t>
      </w:r>
      <w:r>
        <w:rPr>
          <w:color w:val="FF0000"/>
          <w:vertAlign w:val="subscript"/>
        </w:rPr>
        <w:t>4</w:t>
      </w:r>
      <w:r w:rsidRPr="001662E0">
        <w:rPr>
          <w:color w:val="FF0000"/>
        </w:rPr>
        <w:t>(</w:t>
      </w:r>
      <w:r>
        <w:rPr>
          <w:color w:val="FF0000"/>
        </w:rPr>
        <w:t>4</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4</m:t>
            </m:r>
          </m:num>
          <m:den>
            <m:r>
              <w:rPr>
                <w:rFonts w:ascii="Cambria Math" w:hAnsi="Cambria Math"/>
                <w:color w:val="FF0000"/>
              </w:rPr>
              <m:t>nombre total de données</m:t>
            </m:r>
          </m:den>
        </m:f>
      </m:oMath>
      <w:r w:rsidRPr="001662E0">
        <w:rPr>
          <w:rFonts w:eastAsiaTheme="minorEastAsia"/>
          <w:color w:val="FF0000"/>
        </w:rPr>
        <w:t xml:space="preserve"> ) * </w:t>
      </w:r>
      <w:r w:rsidR="008754AD">
        <w:rPr>
          <w:rFonts w:eastAsiaTheme="minorEastAsia"/>
          <w:color w:val="FF0000"/>
        </w:rPr>
        <w:t>4</w:t>
      </w:r>
      <w:r w:rsidRPr="001662E0">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234</m:t>
            </m:r>
          </m:num>
          <m:den>
            <m:r>
              <w:rPr>
                <w:rFonts w:ascii="Cambria Math" w:eastAsiaTheme="minorEastAsia" w:hAnsi="Cambria Math"/>
                <w:color w:val="FF0000"/>
              </w:rPr>
              <m:t>244</m:t>
            </m:r>
          </m:den>
        </m:f>
        <m:r>
          <w:rPr>
            <w:rFonts w:ascii="Cambria Math" w:eastAsiaTheme="minorEastAsia" w:hAnsi="Cambria Math"/>
            <w:color w:val="FF0000"/>
          </w:rPr>
          <m:t>(4)</m:t>
        </m:r>
      </m:oMath>
      <w:r w:rsidRPr="001662E0">
        <w:rPr>
          <w:rFonts w:eastAsiaTheme="minorEastAsia"/>
          <w:color w:val="FF0000"/>
        </w:rPr>
        <w:t xml:space="preserve"> ≈ </w:t>
      </w:r>
      <w:r>
        <w:rPr>
          <w:rFonts w:eastAsiaTheme="minorEastAsia"/>
          <w:color w:val="FF0000"/>
        </w:rPr>
        <w:t>3,84</w:t>
      </w:r>
      <w:r w:rsidRPr="001662E0">
        <w:rPr>
          <w:rFonts w:eastAsiaTheme="minorEastAsia"/>
          <w:color w:val="FF0000"/>
        </w:rPr>
        <w:t xml:space="preserve"> = </w:t>
      </w:r>
      <w:r>
        <w:rPr>
          <w:rFonts w:eastAsiaTheme="minorEastAsia"/>
          <w:color w:val="FF0000"/>
        </w:rPr>
        <w:t>4</w:t>
      </w:r>
    </w:p>
    <w:p w:rsidR="00AD2D21" w:rsidRPr="001662E0" w:rsidRDefault="00AD2D21" w:rsidP="007C5D91">
      <w:pPr>
        <w:ind w:left="360"/>
        <w:rPr>
          <w:rFonts w:asciiTheme="majorHAnsi" w:hAnsiTheme="majorHAnsi"/>
        </w:rPr>
      </w:pPr>
      <w:r>
        <w:rPr>
          <w:i/>
          <w:color w:val="FF0000"/>
          <w:u w:val="single"/>
        </w:rPr>
        <w:t>4 journées d’absences se situe dans le 4</w:t>
      </w:r>
      <w:r w:rsidRPr="00AD2D21">
        <w:rPr>
          <w:i/>
          <w:color w:val="FF0000"/>
          <w:u w:val="single"/>
          <w:vertAlign w:val="superscript"/>
        </w:rPr>
        <w:t>e</w:t>
      </w:r>
      <w:r>
        <w:rPr>
          <w:i/>
          <w:color w:val="FF0000"/>
          <w:u w:val="single"/>
        </w:rPr>
        <w:t xml:space="preserve"> quartile</w:t>
      </w:r>
      <w:r w:rsidRPr="005B1DDC">
        <w:rPr>
          <w:i/>
          <w:color w:val="FF0000"/>
          <w:u w:val="single"/>
        </w:rPr>
        <w:t xml:space="preserve">. </w:t>
      </w:r>
      <w:r>
        <w:rPr>
          <w:i/>
          <w:color w:val="FF0000"/>
          <w:u w:val="single"/>
        </w:rPr>
        <w:t>Cela signifie qu’il y a au moins 75% (et au plus 100%) des personnes qui ont quatre journées d’absences ou moins.</w:t>
      </w:r>
    </w:p>
    <w:p w:rsidR="004157AD" w:rsidRPr="004157AD" w:rsidRDefault="00AD4A25" w:rsidP="004157AD">
      <w:pPr>
        <w:pStyle w:val="Paragraphedeliste"/>
        <w:numPr>
          <w:ilvl w:val="0"/>
          <w:numId w:val="32"/>
        </w:numPr>
        <w:rPr>
          <w:rFonts w:asciiTheme="majorHAnsi" w:hAnsiTheme="majorHAnsi"/>
        </w:rPr>
      </w:pPr>
      <w:r w:rsidRPr="004157AD">
        <w:rPr>
          <w:rFonts w:asciiTheme="majorHAnsi" w:hAnsiTheme="majorHAnsi"/>
          <w:b/>
        </w:rPr>
        <w:t>Voici la distribution des tarifs horaires (en $) des électriciens de l’association CHOC.</w:t>
      </w:r>
      <w:r w:rsidR="004157AD" w:rsidRPr="004157AD">
        <w:rPr>
          <w:rFonts w:asciiTheme="majorHAnsi" w:hAnsiTheme="majorHAnsi"/>
          <w:b/>
        </w:rPr>
        <w:t xml:space="preserve"> </w:t>
      </w:r>
      <w:r w:rsidR="004157AD" w:rsidRPr="004157AD">
        <w:rPr>
          <w:rFonts w:asciiTheme="majorHAnsi" w:hAnsiTheme="majorHAnsi"/>
        </w:rPr>
        <w:t>Trouver et interpréter C</w:t>
      </w:r>
      <w:r w:rsidR="004157AD" w:rsidRPr="004157AD">
        <w:rPr>
          <w:rFonts w:asciiTheme="majorHAnsi" w:hAnsiTheme="majorHAnsi"/>
          <w:vertAlign w:val="subscript"/>
        </w:rPr>
        <w:t>26</w:t>
      </w:r>
      <w:r w:rsidR="004157AD" w:rsidRPr="004157AD">
        <w:rPr>
          <w:rFonts w:asciiTheme="majorHAnsi" w:hAnsiTheme="majorHAnsi"/>
        </w:rPr>
        <w:t>, le troisième quintile, D</w:t>
      </w:r>
      <w:r w:rsidR="004157AD" w:rsidRPr="004157AD">
        <w:rPr>
          <w:rFonts w:asciiTheme="majorHAnsi" w:hAnsiTheme="majorHAnsi"/>
          <w:vertAlign w:val="subscript"/>
        </w:rPr>
        <w:t>6</w:t>
      </w:r>
      <w:r w:rsidR="004157AD" w:rsidRPr="004157AD">
        <w:rPr>
          <w:rFonts w:asciiTheme="majorHAnsi" w:hAnsiTheme="majorHAnsi"/>
        </w:rPr>
        <w:t xml:space="preserve"> et C</w:t>
      </w:r>
      <w:r w:rsidR="004157AD" w:rsidRPr="004157AD">
        <w:rPr>
          <w:rFonts w:asciiTheme="majorHAnsi" w:hAnsiTheme="majorHAnsi"/>
          <w:vertAlign w:val="subscript"/>
        </w:rPr>
        <w:t>42</w:t>
      </w:r>
    </w:p>
    <w:tbl>
      <w:tblPr>
        <w:tblStyle w:val="Grilledutableau"/>
        <w:tblW w:w="0" w:type="auto"/>
        <w:jc w:val="center"/>
        <w:tblLook w:val="04A0" w:firstRow="1" w:lastRow="0" w:firstColumn="1" w:lastColumn="0" w:noHBand="0" w:noVBand="1"/>
      </w:tblPr>
      <w:tblGrid>
        <w:gridCol w:w="1524"/>
        <w:gridCol w:w="1220"/>
        <w:gridCol w:w="1220"/>
        <w:gridCol w:w="1220"/>
        <w:gridCol w:w="1124"/>
        <w:gridCol w:w="1120"/>
        <w:gridCol w:w="1120"/>
        <w:gridCol w:w="1120"/>
        <w:gridCol w:w="1122"/>
      </w:tblGrid>
      <w:tr w:rsidR="0044214A" w:rsidTr="0044214A">
        <w:trPr>
          <w:jc w:val="center"/>
        </w:trPr>
        <w:tc>
          <w:tcPr>
            <w:tcW w:w="1539" w:type="dxa"/>
            <w:shd w:val="clear" w:color="auto" w:fill="8EAADB" w:themeFill="accent5" w:themeFillTint="99"/>
          </w:tcPr>
          <w:p w:rsidR="0044214A" w:rsidRDefault="0044214A" w:rsidP="00AD4A25">
            <w:pPr>
              <w:rPr>
                <w:rFonts w:asciiTheme="majorHAnsi" w:hAnsiTheme="majorHAnsi"/>
              </w:rPr>
            </w:pPr>
            <w:r>
              <w:rPr>
                <w:rFonts w:asciiTheme="majorHAnsi" w:hAnsiTheme="majorHAnsi"/>
              </w:rPr>
              <w:t>Tarif horaire (en $)</w:t>
            </w:r>
          </w:p>
        </w:tc>
        <w:tc>
          <w:tcPr>
            <w:tcW w:w="1240" w:type="dxa"/>
          </w:tcPr>
          <w:p w:rsidR="0044214A" w:rsidRDefault="0044214A" w:rsidP="00AD4A25">
            <w:pPr>
              <w:rPr>
                <w:rFonts w:asciiTheme="majorHAnsi" w:hAnsiTheme="majorHAnsi"/>
              </w:rPr>
            </w:pPr>
            <w:r>
              <w:rPr>
                <w:rFonts w:asciiTheme="majorHAnsi" w:hAnsiTheme="majorHAnsi"/>
              </w:rPr>
              <w:t>[20, 23[</w:t>
            </w:r>
          </w:p>
        </w:tc>
        <w:tc>
          <w:tcPr>
            <w:tcW w:w="1239" w:type="dxa"/>
          </w:tcPr>
          <w:p w:rsidR="0044214A" w:rsidRDefault="0044214A" w:rsidP="00AD4A25">
            <w:pPr>
              <w:rPr>
                <w:rFonts w:asciiTheme="majorHAnsi" w:hAnsiTheme="majorHAnsi"/>
              </w:rPr>
            </w:pPr>
            <w:r>
              <w:rPr>
                <w:rFonts w:asciiTheme="majorHAnsi" w:hAnsiTheme="majorHAnsi"/>
              </w:rPr>
              <w:t>[23, 26[</w:t>
            </w:r>
          </w:p>
        </w:tc>
        <w:tc>
          <w:tcPr>
            <w:tcW w:w="1239" w:type="dxa"/>
          </w:tcPr>
          <w:p w:rsidR="0044214A" w:rsidRDefault="0044214A" w:rsidP="00AD4A25">
            <w:pPr>
              <w:rPr>
                <w:rFonts w:asciiTheme="majorHAnsi" w:hAnsiTheme="majorHAnsi"/>
              </w:rPr>
            </w:pPr>
            <w:r>
              <w:rPr>
                <w:rFonts w:asciiTheme="majorHAnsi" w:hAnsiTheme="majorHAnsi"/>
              </w:rPr>
              <w:t>[26, 29[</w:t>
            </w:r>
          </w:p>
        </w:tc>
        <w:tc>
          <w:tcPr>
            <w:tcW w:w="1136" w:type="dxa"/>
          </w:tcPr>
          <w:p w:rsidR="0044214A" w:rsidRDefault="0044214A" w:rsidP="00AD4A25">
            <w:pPr>
              <w:rPr>
                <w:rFonts w:asciiTheme="majorHAnsi" w:hAnsiTheme="majorHAnsi"/>
              </w:rPr>
            </w:pPr>
            <w:r>
              <w:rPr>
                <w:rFonts w:asciiTheme="majorHAnsi" w:hAnsiTheme="majorHAnsi"/>
              </w:rPr>
              <w:t>[29, 32[</w:t>
            </w:r>
          </w:p>
        </w:tc>
        <w:tc>
          <w:tcPr>
            <w:tcW w:w="1136" w:type="dxa"/>
          </w:tcPr>
          <w:p w:rsidR="0044214A" w:rsidRDefault="0044214A" w:rsidP="00AD4A25">
            <w:pPr>
              <w:rPr>
                <w:rFonts w:asciiTheme="majorHAnsi" w:hAnsiTheme="majorHAnsi"/>
              </w:rPr>
            </w:pPr>
            <w:r>
              <w:rPr>
                <w:rFonts w:asciiTheme="majorHAnsi" w:hAnsiTheme="majorHAnsi"/>
              </w:rPr>
              <w:t>[32, 35[</w:t>
            </w:r>
          </w:p>
        </w:tc>
        <w:tc>
          <w:tcPr>
            <w:tcW w:w="1136" w:type="dxa"/>
          </w:tcPr>
          <w:p w:rsidR="0044214A" w:rsidRDefault="0044214A" w:rsidP="00AD4A25">
            <w:pPr>
              <w:rPr>
                <w:rFonts w:asciiTheme="majorHAnsi" w:hAnsiTheme="majorHAnsi"/>
              </w:rPr>
            </w:pPr>
            <w:r>
              <w:rPr>
                <w:rFonts w:asciiTheme="majorHAnsi" w:hAnsiTheme="majorHAnsi"/>
              </w:rPr>
              <w:t>[35, 38[</w:t>
            </w:r>
          </w:p>
        </w:tc>
        <w:tc>
          <w:tcPr>
            <w:tcW w:w="1136" w:type="dxa"/>
          </w:tcPr>
          <w:p w:rsidR="0044214A" w:rsidRDefault="0044214A" w:rsidP="00AD4A25">
            <w:pPr>
              <w:rPr>
                <w:rFonts w:asciiTheme="majorHAnsi" w:hAnsiTheme="majorHAnsi"/>
              </w:rPr>
            </w:pPr>
            <w:r>
              <w:rPr>
                <w:rFonts w:asciiTheme="majorHAnsi" w:hAnsiTheme="majorHAnsi"/>
              </w:rPr>
              <w:t>[38, 41[</w:t>
            </w:r>
          </w:p>
        </w:tc>
        <w:tc>
          <w:tcPr>
            <w:tcW w:w="1136" w:type="dxa"/>
          </w:tcPr>
          <w:p w:rsidR="0044214A" w:rsidRDefault="0044214A" w:rsidP="00AD4A25">
            <w:pPr>
              <w:rPr>
                <w:rFonts w:asciiTheme="majorHAnsi" w:hAnsiTheme="majorHAnsi"/>
              </w:rPr>
            </w:pPr>
            <w:r>
              <w:rPr>
                <w:rFonts w:asciiTheme="majorHAnsi" w:hAnsiTheme="majorHAnsi"/>
              </w:rPr>
              <w:t>Total</w:t>
            </w:r>
          </w:p>
        </w:tc>
      </w:tr>
      <w:tr w:rsidR="0044214A" w:rsidTr="0044214A">
        <w:trPr>
          <w:jc w:val="center"/>
        </w:trPr>
        <w:tc>
          <w:tcPr>
            <w:tcW w:w="1539" w:type="dxa"/>
            <w:shd w:val="clear" w:color="auto" w:fill="8EAADB" w:themeFill="accent5" w:themeFillTint="99"/>
          </w:tcPr>
          <w:p w:rsidR="0044214A" w:rsidRDefault="0044214A" w:rsidP="00AD4A25">
            <w:pPr>
              <w:rPr>
                <w:rFonts w:asciiTheme="majorHAnsi" w:hAnsiTheme="majorHAnsi"/>
              </w:rPr>
            </w:pPr>
            <w:r>
              <w:rPr>
                <w:rFonts w:asciiTheme="majorHAnsi" w:hAnsiTheme="majorHAnsi"/>
              </w:rPr>
              <w:t>Nombre de membres</w:t>
            </w:r>
          </w:p>
        </w:tc>
        <w:tc>
          <w:tcPr>
            <w:tcW w:w="1240" w:type="dxa"/>
          </w:tcPr>
          <w:p w:rsidR="0044214A" w:rsidRDefault="0044214A" w:rsidP="00AD4A25">
            <w:pPr>
              <w:rPr>
                <w:rFonts w:asciiTheme="majorHAnsi" w:hAnsiTheme="majorHAnsi"/>
              </w:rPr>
            </w:pPr>
            <w:r>
              <w:rPr>
                <w:rFonts w:asciiTheme="majorHAnsi" w:hAnsiTheme="majorHAnsi"/>
              </w:rPr>
              <w:t>66</w:t>
            </w:r>
          </w:p>
        </w:tc>
        <w:tc>
          <w:tcPr>
            <w:tcW w:w="1239" w:type="dxa"/>
          </w:tcPr>
          <w:p w:rsidR="0044214A" w:rsidRDefault="0044214A" w:rsidP="00AD4A25">
            <w:pPr>
              <w:rPr>
                <w:rFonts w:asciiTheme="majorHAnsi" w:hAnsiTheme="majorHAnsi"/>
              </w:rPr>
            </w:pPr>
            <w:r>
              <w:rPr>
                <w:rFonts w:asciiTheme="majorHAnsi" w:hAnsiTheme="majorHAnsi"/>
              </w:rPr>
              <w:t>244</w:t>
            </w:r>
          </w:p>
        </w:tc>
        <w:tc>
          <w:tcPr>
            <w:tcW w:w="1239" w:type="dxa"/>
          </w:tcPr>
          <w:p w:rsidR="0044214A" w:rsidRDefault="0044214A" w:rsidP="00AD4A25">
            <w:pPr>
              <w:rPr>
                <w:rFonts w:asciiTheme="majorHAnsi" w:hAnsiTheme="majorHAnsi"/>
              </w:rPr>
            </w:pPr>
            <w:r>
              <w:rPr>
                <w:rFonts w:asciiTheme="majorHAnsi" w:hAnsiTheme="majorHAnsi"/>
              </w:rPr>
              <w:t>321</w:t>
            </w:r>
          </w:p>
        </w:tc>
        <w:tc>
          <w:tcPr>
            <w:tcW w:w="1136" w:type="dxa"/>
          </w:tcPr>
          <w:p w:rsidR="0044214A" w:rsidRDefault="0044214A" w:rsidP="00AD4A25">
            <w:pPr>
              <w:rPr>
                <w:rFonts w:asciiTheme="majorHAnsi" w:hAnsiTheme="majorHAnsi"/>
              </w:rPr>
            </w:pPr>
            <w:r>
              <w:rPr>
                <w:rFonts w:asciiTheme="majorHAnsi" w:hAnsiTheme="majorHAnsi"/>
              </w:rPr>
              <w:t>506</w:t>
            </w:r>
          </w:p>
        </w:tc>
        <w:tc>
          <w:tcPr>
            <w:tcW w:w="1136" w:type="dxa"/>
          </w:tcPr>
          <w:p w:rsidR="0044214A" w:rsidRDefault="0044214A" w:rsidP="00AD4A25">
            <w:pPr>
              <w:rPr>
                <w:rFonts w:asciiTheme="majorHAnsi" w:hAnsiTheme="majorHAnsi"/>
              </w:rPr>
            </w:pPr>
            <w:r>
              <w:rPr>
                <w:rFonts w:asciiTheme="majorHAnsi" w:hAnsiTheme="majorHAnsi"/>
              </w:rPr>
              <w:t>113</w:t>
            </w:r>
          </w:p>
        </w:tc>
        <w:tc>
          <w:tcPr>
            <w:tcW w:w="1136" w:type="dxa"/>
          </w:tcPr>
          <w:p w:rsidR="0044214A" w:rsidRDefault="0044214A" w:rsidP="00AD4A25">
            <w:pPr>
              <w:rPr>
                <w:rFonts w:asciiTheme="majorHAnsi" w:hAnsiTheme="majorHAnsi"/>
              </w:rPr>
            </w:pPr>
            <w:r>
              <w:rPr>
                <w:rFonts w:asciiTheme="majorHAnsi" w:hAnsiTheme="majorHAnsi"/>
              </w:rPr>
              <w:t>46</w:t>
            </w:r>
          </w:p>
        </w:tc>
        <w:tc>
          <w:tcPr>
            <w:tcW w:w="1136" w:type="dxa"/>
          </w:tcPr>
          <w:p w:rsidR="0044214A" w:rsidRDefault="0044214A" w:rsidP="00AD4A25">
            <w:pPr>
              <w:rPr>
                <w:rFonts w:asciiTheme="majorHAnsi" w:hAnsiTheme="majorHAnsi"/>
              </w:rPr>
            </w:pPr>
            <w:r>
              <w:rPr>
                <w:rFonts w:asciiTheme="majorHAnsi" w:hAnsiTheme="majorHAnsi"/>
              </w:rPr>
              <w:t>13</w:t>
            </w:r>
          </w:p>
        </w:tc>
        <w:tc>
          <w:tcPr>
            <w:tcW w:w="1136" w:type="dxa"/>
          </w:tcPr>
          <w:p w:rsidR="0044214A" w:rsidRDefault="0044214A" w:rsidP="00AD4A25">
            <w:pPr>
              <w:rPr>
                <w:rFonts w:asciiTheme="majorHAnsi" w:hAnsiTheme="majorHAnsi"/>
              </w:rPr>
            </w:pPr>
            <w:r>
              <w:rPr>
                <w:rFonts w:asciiTheme="majorHAnsi" w:hAnsiTheme="majorHAnsi"/>
              </w:rPr>
              <w:t>1 309</w:t>
            </w:r>
          </w:p>
        </w:tc>
      </w:tr>
      <w:tr w:rsidR="0044214A" w:rsidTr="0044214A">
        <w:trPr>
          <w:jc w:val="center"/>
        </w:trPr>
        <w:tc>
          <w:tcPr>
            <w:tcW w:w="1539" w:type="dxa"/>
            <w:shd w:val="clear" w:color="auto" w:fill="8EAADB" w:themeFill="accent5" w:themeFillTint="99"/>
          </w:tcPr>
          <w:p w:rsidR="0044214A" w:rsidRDefault="0044214A" w:rsidP="00AD4A25">
            <w:pPr>
              <w:rPr>
                <w:rFonts w:asciiTheme="majorHAnsi" w:hAnsiTheme="majorHAnsi"/>
              </w:rPr>
            </w:pPr>
            <w:proofErr w:type="spellStart"/>
            <w:r>
              <w:rPr>
                <w:rFonts w:asciiTheme="majorHAnsi" w:hAnsiTheme="majorHAnsi"/>
              </w:rPr>
              <w:t>Fréq</w:t>
            </w:r>
            <w:proofErr w:type="spellEnd"/>
            <w:r>
              <w:rPr>
                <w:rFonts w:asciiTheme="majorHAnsi" w:hAnsiTheme="majorHAnsi"/>
              </w:rPr>
              <w:t>. cumulée</w:t>
            </w:r>
          </w:p>
        </w:tc>
        <w:tc>
          <w:tcPr>
            <w:tcW w:w="1240" w:type="dxa"/>
          </w:tcPr>
          <w:p w:rsidR="0044214A" w:rsidRDefault="0044214A" w:rsidP="00AD4A25">
            <w:pPr>
              <w:rPr>
                <w:rFonts w:asciiTheme="majorHAnsi" w:hAnsiTheme="majorHAnsi"/>
              </w:rPr>
            </w:pPr>
            <w:r>
              <w:rPr>
                <w:rFonts w:asciiTheme="majorHAnsi" w:hAnsiTheme="majorHAnsi"/>
              </w:rPr>
              <w:t>66</w:t>
            </w:r>
          </w:p>
        </w:tc>
        <w:tc>
          <w:tcPr>
            <w:tcW w:w="1239" w:type="dxa"/>
          </w:tcPr>
          <w:p w:rsidR="0044214A" w:rsidRDefault="0044214A" w:rsidP="00AD4A25">
            <w:pPr>
              <w:rPr>
                <w:rFonts w:asciiTheme="majorHAnsi" w:hAnsiTheme="majorHAnsi"/>
              </w:rPr>
            </w:pPr>
            <w:r>
              <w:rPr>
                <w:rFonts w:asciiTheme="majorHAnsi" w:hAnsiTheme="majorHAnsi"/>
              </w:rPr>
              <w:t>310</w:t>
            </w:r>
          </w:p>
        </w:tc>
        <w:tc>
          <w:tcPr>
            <w:tcW w:w="1239" w:type="dxa"/>
          </w:tcPr>
          <w:p w:rsidR="0044214A" w:rsidRDefault="0044214A" w:rsidP="00AD4A25">
            <w:pPr>
              <w:rPr>
                <w:rFonts w:asciiTheme="majorHAnsi" w:hAnsiTheme="majorHAnsi"/>
              </w:rPr>
            </w:pPr>
            <w:r>
              <w:rPr>
                <w:rFonts w:asciiTheme="majorHAnsi" w:hAnsiTheme="majorHAnsi"/>
              </w:rPr>
              <w:t>631</w:t>
            </w:r>
          </w:p>
        </w:tc>
        <w:tc>
          <w:tcPr>
            <w:tcW w:w="1136" w:type="dxa"/>
          </w:tcPr>
          <w:p w:rsidR="0044214A" w:rsidRDefault="0044214A" w:rsidP="00AD4A25">
            <w:pPr>
              <w:rPr>
                <w:rFonts w:asciiTheme="majorHAnsi" w:hAnsiTheme="majorHAnsi"/>
              </w:rPr>
            </w:pPr>
            <w:r>
              <w:rPr>
                <w:rFonts w:asciiTheme="majorHAnsi" w:hAnsiTheme="majorHAnsi"/>
              </w:rPr>
              <w:t>1 137</w:t>
            </w:r>
          </w:p>
        </w:tc>
        <w:tc>
          <w:tcPr>
            <w:tcW w:w="1136" w:type="dxa"/>
          </w:tcPr>
          <w:p w:rsidR="0044214A" w:rsidRDefault="0044214A" w:rsidP="00AD4A25">
            <w:pPr>
              <w:rPr>
                <w:rFonts w:asciiTheme="majorHAnsi" w:hAnsiTheme="majorHAnsi"/>
              </w:rPr>
            </w:pPr>
            <w:r>
              <w:rPr>
                <w:rFonts w:asciiTheme="majorHAnsi" w:hAnsiTheme="majorHAnsi"/>
              </w:rPr>
              <w:t>1 250</w:t>
            </w:r>
          </w:p>
        </w:tc>
        <w:tc>
          <w:tcPr>
            <w:tcW w:w="1136" w:type="dxa"/>
          </w:tcPr>
          <w:p w:rsidR="0044214A" w:rsidRDefault="0044214A" w:rsidP="00AD4A25">
            <w:pPr>
              <w:rPr>
                <w:rFonts w:asciiTheme="majorHAnsi" w:hAnsiTheme="majorHAnsi"/>
              </w:rPr>
            </w:pPr>
            <w:r>
              <w:rPr>
                <w:rFonts w:asciiTheme="majorHAnsi" w:hAnsiTheme="majorHAnsi"/>
              </w:rPr>
              <w:t>1 296</w:t>
            </w:r>
          </w:p>
        </w:tc>
        <w:tc>
          <w:tcPr>
            <w:tcW w:w="1136" w:type="dxa"/>
          </w:tcPr>
          <w:p w:rsidR="0044214A" w:rsidRDefault="0044214A" w:rsidP="00AD4A25">
            <w:pPr>
              <w:rPr>
                <w:rFonts w:asciiTheme="majorHAnsi" w:hAnsiTheme="majorHAnsi"/>
              </w:rPr>
            </w:pPr>
            <w:r>
              <w:rPr>
                <w:rFonts w:asciiTheme="majorHAnsi" w:hAnsiTheme="majorHAnsi"/>
              </w:rPr>
              <w:t>1 309</w:t>
            </w:r>
          </w:p>
        </w:tc>
        <w:tc>
          <w:tcPr>
            <w:tcW w:w="1136" w:type="dxa"/>
          </w:tcPr>
          <w:p w:rsidR="0044214A" w:rsidRDefault="0044214A" w:rsidP="00AD4A25">
            <w:pPr>
              <w:rPr>
                <w:rFonts w:asciiTheme="majorHAnsi" w:hAnsiTheme="majorHAnsi"/>
              </w:rPr>
            </w:pPr>
          </w:p>
        </w:tc>
      </w:tr>
    </w:tbl>
    <w:p w:rsidR="004157AD" w:rsidRDefault="004157AD" w:rsidP="0044214A">
      <w:pPr>
        <w:rPr>
          <w:rFonts w:asciiTheme="majorHAnsi" w:hAnsiTheme="majorHAnsi"/>
          <w:b/>
        </w:rPr>
      </w:pPr>
    </w:p>
    <w:p w:rsidR="0044214A" w:rsidRDefault="0044214A" w:rsidP="007C5D91">
      <w:pPr>
        <w:ind w:left="705"/>
        <w:rPr>
          <w:rFonts w:asciiTheme="majorHAnsi" w:eastAsiaTheme="minorEastAsia" w:hAnsiTheme="majorHAnsi"/>
          <w:i/>
          <w:color w:val="FF0000"/>
          <w:u w:val="single"/>
        </w:rPr>
      </w:pPr>
      <w:r w:rsidRPr="001662E0">
        <w:rPr>
          <w:rFonts w:asciiTheme="majorHAnsi" w:hAnsiTheme="majorHAnsi"/>
          <w:i/>
          <w:color w:val="FF0000"/>
        </w:rPr>
        <w:t>C</w:t>
      </w:r>
      <w:r w:rsidRPr="0044214A">
        <w:rPr>
          <w:rFonts w:asciiTheme="majorHAnsi" w:hAnsiTheme="majorHAnsi"/>
          <w:i/>
          <w:color w:val="FF0000"/>
          <w:vertAlign w:val="subscript"/>
        </w:rPr>
        <w:t>2</w:t>
      </w:r>
      <w:r w:rsidRPr="001662E0">
        <w:rPr>
          <w:rFonts w:asciiTheme="majorHAnsi" w:hAnsiTheme="majorHAnsi"/>
          <w:i/>
          <w:color w:val="FF0000"/>
          <w:vertAlign w:val="subscript"/>
        </w:rPr>
        <w:t>6</w:t>
      </w:r>
      <w:r w:rsidRPr="001662E0">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26</m:t>
            </m:r>
          </m:num>
          <m:den>
            <m:r>
              <w:rPr>
                <w:rFonts w:ascii="Cambria Math" w:hAnsi="Cambria Math"/>
                <w:color w:val="FF0000"/>
              </w:rPr>
              <m:t>100</m:t>
            </m:r>
          </m:den>
        </m:f>
      </m:oMath>
      <w:r w:rsidRPr="001662E0">
        <w:rPr>
          <w:rFonts w:asciiTheme="majorHAnsi" w:hAnsiTheme="majorHAnsi"/>
          <w:i/>
          <w:color w:val="FF0000"/>
        </w:rPr>
        <w:t>)</w:t>
      </w:r>
      <w:r>
        <w:rPr>
          <w:rFonts w:asciiTheme="majorHAnsi" w:hAnsiTheme="majorHAnsi"/>
          <w:i/>
          <w:color w:val="FF0000"/>
        </w:rPr>
        <w:t>1 309</w:t>
      </w:r>
      <w:r w:rsidRPr="001662E0">
        <w:rPr>
          <w:rFonts w:asciiTheme="majorHAnsi" w:hAnsiTheme="majorHAnsi"/>
          <w:i/>
          <w:color w:val="FF0000"/>
        </w:rPr>
        <w:t xml:space="preserve"> = </w:t>
      </w:r>
      <w:r>
        <w:rPr>
          <w:rFonts w:asciiTheme="majorHAnsi" w:hAnsiTheme="majorHAnsi"/>
          <w:i/>
          <w:color w:val="FF0000"/>
        </w:rPr>
        <w:t>340,34</w:t>
      </w:r>
      <w:r w:rsidRPr="001662E0">
        <w:rPr>
          <w:rFonts w:asciiTheme="majorHAnsi" w:hAnsiTheme="majorHAnsi"/>
          <w:i/>
          <w:color w:val="FF0000"/>
          <w:u w:val="single"/>
        </w:rPr>
        <w:sym w:font="Wingdings" w:char="F0E0"/>
      </w:r>
      <w:r w:rsidRPr="001662E0">
        <w:rPr>
          <w:rFonts w:asciiTheme="majorHAnsi" w:hAnsiTheme="majorHAnsi"/>
          <w:i/>
          <w:color w:val="FF0000"/>
          <w:u w:val="single"/>
        </w:rPr>
        <w:t xml:space="preserve"> </w:t>
      </w:r>
      <w:r>
        <w:rPr>
          <w:rFonts w:asciiTheme="majorHAnsi" w:hAnsiTheme="majorHAnsi"/>
          <w:i/>
          <w:color w:val="FF0000"/>
          <w:u w:val="single"/>
        </w:rPr>
        <w:t>341</w:t>
      </w:r>
      <w:r w:rsidRPr="0044214A">
        <w:rPr>
          <w:rFonts w:asciiTheme="majorHAnsi" w:hAnsiTheme="majorHAnsi"/>
          <w:i/>
          <w:color w:val="FF0000"/>
          <w:u w:val="single"/>
          <w:vertAlign w:val="superscript"/>
        </w:rPr>
        <w:t>e</w:t>
      </w:r>
      <w:r>
        <w:rPr>
          <w:rFonts w:asciiTheme="majorHAnsi" w:hAnsiTheme="majorHAnsi"/>
          <w:i/>
          <w:color w:val="FF0000"/>
          <w:u w:val="single"/>
        </w:rPr>
        <w:t xml:space="preserve"> donnée</w:t>
      </w:r>
      <w:r w:rsidRPr="001662E0">
        <w:rPr>
          <w:rFonts w:asciiTheme="majorHAnsi" w:hAnsiTheme="majorHAnsi"/>
          <w:i/>
          <w:color w:val="FF0000"/>
          <w:u w:val="single"/>
        </w:rPr>
        <w:t xml:space="preserve"> : </w:t>
      </w:r>
      <w:r>
        <w:rPr>
          <w:rFonts w:asciiTheme="majorHAnsi" w:hAnsiTheme="majorHAnsi"/>
          <w:i/>
          <w:color w:val="FF0000"/>
          <w:u w:val="single"/>
        </w:rPr>
        <w:t>[26,29[  est la classe contenant le 26</w:t>
      </w:r>
      <w:r w:rsidRPr="0044214A">
        <w:rPr>
          <w:rFonts w:asciiTheme="majorHAnsi" w:hAnsiTheme="majorHAnsi"/>
          <w:i/>
          <w:color w:val="FF0000"/>
          <w:u w:val="single"/>
          <w:vertAlign w:val="superscript"/>
        </w:rPr>
        <w:t>e</w:t>
      </w:r>
      <w:r>
        <w:rPr>
          <w:rFonts w:asciiTheme="majorHAnsi" w:hAnsiTheme="majorHAnsi"/>
          <w:i/>
          <w:color w:val="FF0000"/>
          <w:u w:val="single"/>
        </w:rPr>
        <w:t xml:space="preserve"> centile. Trouvons maintenant cette donnée : </w:t>
      </w:r>
      <w:r>
        <w:rPr>
          <w:rFonts w:asciiTheme="majorHAnsi" w:hAnsiTheme="majorHAnsi"/>
          <w:i/>
          <w:color w:val="FF0000"/>
        </w:rPr>
        <w:t xml:space="preserve">26 + </w:t>
      </w:r>
      <m:oMath>
        <m:f>
          <m:fPr>
            <m:ctrlPr>
              <w:rPr>
                <w:rFonts w:ascii="Cambria Math" w:hAnsi="Cambria Math"/>
                <w:i/>
                <w:color w:val="FF0000"/>
              </w:rPr>
            </m:ctrlPr>
          </m:fPr>
          <m:num>
            <m:r>
              <w:rPr>
                <w:rFonts w:ascii="Cambria Math" w:hAnsi="Cambria Math"/>
                <w:color w:val="FF0000"/>
              </w:rPr>
              <m:t>31</m:t>
            </m:r>
          </m:num>
          <m:den>
            <m:r>
              <w:rPr>
                <w:rFonts w:ascii="Cambria Math" w:hAnsi="Cambria Math"/>
                <w:color w:val="FF0000"/>
              </w:rPr>
              <m:t>321</m:t>
            </m:r>
          </m:den>
        </m:f>
        <m:r>
          <w:rPr>
            <w:rFonts w:ascii="Cambria Math" w:hAnsi="Cambria Math"/>
            <w:color w:val="FF0000"/>
          </w:rPr>
          <m:t>(3)</m:t>
        </m:r>
      </m:oMath>
      <w:r>
        <w:rPr>
          <w:rFonts w:asciiTheme="majorHAnsi" w:eastAsiaTheme="minorEastAsia" w:hAnsiTheme="majorHAnsi"/>
          <w:i/>
          <w:color w:val="FF0000"/>
        </w:rPr>
        <w:t xml:space="preserve"> ≈ 26,29 $. </w:t>
      </w:r>
      <w:r w:rsidRPr="0044214A">
        <w:rPr>
          <w:rFonts w:asciiTheme="majorHAnsi" w:eastAsiaTheme="minorEastAsia" w:hAnsiTheme="majorHAnsi"/>
          <w:i/>
          <w:color w:val="FF0000"/>
          <w:u w:val="single"/>
        </w:rPr>
        <w:t>Le 26</w:t>
      </w:r>
      <w:r w:rsidRPr="0044214A">
        <w:rPr>
          <w:rFonts w:asciiTheme="majorHAnsi" w:eastAsiaTheme="minorEastAsia" w:hAnsiTheme="majorHAnsi"/>
          <w:i/>
          <w:color w:val="FF0000"/>
          <w:u w:val="single"/>
          <w:vertAlign w:val="superscript"/>
        </w:rPr>
        <w:t>e</w:t>
      </w:r>
      <w:r w:rsidRPr="0044214A">
        <w:rPr>
          <w:rFonts w:asciiTheme="majorHAnsi" w:eastAsiaTheme="minorEastAsia" w:hAnsiTheme="majorHAnsi"/>
          <w:i/>
          <w:color w:val="FF0000"/>
          <w:u w:val="single"/>
        </w:rPr>
        <w:t xml:space="preserve"> centile est approximativement</w:t>
      </w:r>
      <w:r>
        <w:rPr>
          <w:rFonts w:asciiTheme="majorHAnsi" w:eastAsiaTheme="minorEastAsia" w:hAnsiTheme="majorHAnsi"/>
          <w:i/>
          <w:color w:val="FF0000"/>
          <w:u w:val="single"/>
        </w:rPr>
        <w:t xml:space="preserve"> 26,29</w:t>
      </w:r>
      <w:r w:rsidRPr="0044214A">
        <w:rPr>
          <w:rFonts w:asciiTheme="majorHAnsi" w:eastAsiaTheme="minorEastAsia" w:hAnsiTheme="majorHAnsi"/>
          <w:i/>
          <w:color w:val="FF0000"/>
          <w:u w:val="single"/>
        </w:rPr>
        <w:t xml:space="preserve">$. </w:t>
      </w:r>
    </w:p>
    <w:p w:rsidR="0044214A" w:rsidRPr="0044214A" w:rsidRDefault="0044214A" w:rsidP="007C5D91">
      <w:pPr>
        <w:ind w:left="705"/>
        <w:rPr>
          <w:rFonts w:asciiTheme="majorHAnsi" w:hAnsiTheme="majorHAnsi"/>
          <w:b/>
        </w:rPr>
      </w:pPr>
      <w:r>
        <w:rPr>
          <w:rFonts w:asciiTheme="majorHAnsi" w:hAnsiTheme="majorHAnsi"/>
          <w:i/>
          <w:color w:val="FF0000"/>
        </w:rPr>
        <w:lastRenderedPageBreak/>
        <w:t>V</w:t>
      </w:r>
      <w:r>
        <w:rPr>
          <w:rFonts w:asciiTheme="majorHAnsi" w:hAnsiTheme="majorHAnsi"/>
          <w:i/>
          <w:color w:val="FF0000"/>
          <w:vertAlign w:val="subscript"/>
        </w:rPr>
        <w:t>3</w:t>
      </w:r>
      <w:r w:rsidRPr="001662E0">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5</m:t>
            </m:r>
          </m:den>
        </m:f>
      </m:oMath>
      <w:r w:rsidRPr="001662E0">
        <w:rPr>
          <w:rFonts w:asciiTheme="majorHAnsi" w:hAnsiTheme="majorHAnsi"/>
          <w:i/>
          <w:color w:val="FF0000"/>
        </w:rPr>
        <w:t>)</w:t>
      </w:r>
      <w:r>
        <w:rPr>
          <w:rFonts w:asciiTheme="majorHAnsi" w:hAnsiTheme="majorHAnsi"/>
          <w:i/>
          <w:color w:val="FF0000"/>
        </w:rPr>
        <w:t>1 309</w:t>
      </w:r>
      <w:r w:rsidRPr="001662E0">
        <w:rPr>
          <w:rFonts w:asciiTheme="majorHAnsi" w:hAnsiTheme="majorHAnsi"/>
          <w:i/>
          <w:color w:val="FF0000"/>
        </w:rPr>
        <w:t xml:space="preserve"> = </w:t>
      </w:r>
      <w:r>
        <w:rPr>
          <w:rFonts w:asciiTheme="majorHAnsi" w:hAnsiTheme="majorHAnsi"/>
          <w:i/>
          <w:color w:val="FF0000"/>
        </w:rPr>
        <w:t>785,4</w:t>
      </w:r>
      <w:r w:rsidRPr="001662E0">
        <w:rPr>
          <w:rFonts w:asciiTheme="majorHAnsi" w:hAnsiTheme="majorHAnsi"/>
          <w:i/>
          <w:color w:val="FF0000"/>
          <w:u w:val="single"/>
        </w:rPr>
        <w:sym w:font="Wingdings" w:char="F0E0"/>
      </w:r>
      <w:r w:rsidRPr="001662E0">
        <w:rPr>
          <w:rFonts w:asciiTheme="majorHAnsi" w:hAnsiTheme="majorHAnsi"/>
          <w:i/>
          <w:color w:val="FF0000"/>
          <w:u w:val="single"/>
        </w:rPr>
        <w:t xml:space="preserve"> </w:t>
      </w:r>
      <w:r>
        <w:rPr>
          <w:rFonts w:asciiTheme="majorHAnsi" w:hAnsiTheme="majorHAnsi"/>
          <w:i/>
          <w:color w:val="FF0000"/>
          <w:u w:val="single"/>
        </w:rPr>
        <w:t>786</w:t>
      </w:r>
      <w:r w:rsidRPr="0044214A">
        <w:rPr>
          <w:rFonts w:asciiTheme="majorHAnsi" w:hAnsiTheme="majorHAnsi"/>
          <w:i/>
          <w:color w:val="FF0000"/>
          <w:u w:val="single"/>
          <w:vertAlign w:val="superscript"/>
        </w:rPr>
        <w:t>e</w:t>
      </w:r>
      <w:r>
        <w:rPr>
          <w:rFonts w:asciiTheme="majorHAnsi" w:hAnsiTheme="majorHAnsi"/>
          <w:i/>
          <w:color w:val="FF0000"/>
          <w:u w:val="single"/>
        </w:rPr>
        <w:t xml:space="preserve"> donnée</w:t>
      </w:r>
      <w:r w:rsidRPr="001662E0">
        <w:rPr>
          <w:rFonts w:asciiTheme="majorHAnsi" w:hAnsiTheme="majorHAnsi"/>
          <w:i/>
          <w:color w:val="FF0000"/>
          <w:u w:val="single"/>
        </w:rPr>
        <w:t xml:space="preserve"> : </w:t>
      </w:r>
      <w:r>
        <w:rPr>
          <w:rFonts w:asciiTheme="majorHAnsi" w:hAnsiTheme="majorHAnsi"/>
          <w:i/>
          <w:color w:val="FF0000"/>
          <w:u w:val="single"/>
        </w:rPr>
        <w:t>[29,32[  est la classe contenant le 3</w:t>
      </w:r>
      <w:r w:rsidRPr="0044214A">
        <w:rPr>
          <w:rFonts w:asciiTheme="majorHAnsi" w:hAnsiTheme="majorHAnsi"/>
          <w:i/>
          <w:color w:val="FF0000"/>
          <w:u w:val="single"/>
          <w:vertAlign w:val="superscript"/>
        </w:rPr>
        <w:t>e</w:t>
      </w:r>
      <w:r>
        <w:rPr>
          <w:rFonts w:asciiTheme="majorHAnsi" w:hAnsiTheme="majorHAnsi"/>
          <w:i/>
          <w:color w:val="FF0000"/>
          <w:u w:val="single"/>
        </w:rPr>
        <w:t xml:space="preserve"> quintile. Trouvons maintenant cette donnée : </w:t>
      </w:r>
      <w:r>
        <w:rPr>
          <w:rFonts w:asciiTheme="majorHAnsi" w:hAnsiTheme="majorHAnsi"/>
          <w:i/>
          <w:color w:val="FF0000"/>
        </w:rPr>
        <w:t xml:space="preserve">29 + </w:t>
      </w:r>
      <m:oMath>
        <m:f>
          <m:fPr>
            <m:ctrlPr>
              <w:rPr>
                <w:rFonts w:ascii="Cambria Math" w:hAnsi="Cambria Math"/>
                <w:i/>
                <w:color w:val="FF0000"/>
              </w:rPr>
            </m:ctrlPr>
          </m:fPr>
          <m:num>
            <m:r>
              <w:rPr>
                <w:rFonts w:ascii="Cambria Math" w:hAnsi="Cambria Math"/>
                <w:color w:val="FF0000"/>
              </w:rPr>
              <m:t>155</m:t>
            </m:r>
          </m:num>
          <m:den>
            <m:r>
              <w:rPr>
                <w:rFonts w:ascii="Cambria Math" w:hAnsi="Cambria Math"/>
                <w:color w:val="FF0000"/>
              </w:rPr>
              <m:t>506</m:t>
            </m:r>
          </m:den>
        </m:f>
        <m:r>
          <w:rPr>
            <w:rFonts w:ascii="Cambria Math" w:hAnsi="Cambria Math"/>
            <w:color w:val="FF0000"/>
          </w:rPr>
          <m:t>(3)</m:t>
        </m:r>
      </m:oMath>
      <w:r>
        <w:rPr>
          <w:rFonts w:asciiTheme="majorHAnsi" w:eastAsiaTheme="minorEastAsia" w:hAnsiTheme="majorHAnsi"/>
          <w:i/>
          <w:color w:val="FF0000"/>
        </w:rPr>
        <w:t xml:space="preserve"> ≈ 2</w:t>
      </w:r>
      <w:r w:rsidR="007C5D91">
        <w:rPr>
          <w:rFonts w:asciiTheme="majorHAnsi" w:eastAsiaTheme="minorEastAsia" w:hAnsiTheme="majorHAnsi"/>
          <w:i/>
          <w:color w:val="FF0000"/>
        </w:rPr>
        <w:t>9,92</w:t>
      </w:r>
      <w:r>
        <w:rPr>
          <w:rFonts w:asciiTheme="majorHAnsi" w:eastAsiaTheme="minorEastAsia" w:hAnsiTheme="majorHAnsi"/>
          <w:i/>
          <w:color w:val="FF0000"/>
        </w:rPr>
        <w:t xml:space="preserve">$. </w:t>
      </w:r>
      <w:r w:rsidRPr="0044214A">
        <w:rPr>
          <w:rFonts w:asciiTheme="majorHAnsi" w:eastAsiaTheme="minorEastAsia" w:hAnsiTheme="majorHAnsi"/>
          <w:i/>
          <w:color w:val="FF0000"/>
          <w:u w:val="single"/>
        </w:rPr>
        <w:t xml:space="preserve">Le </w:t>
      </w:r>
      <w:r w:rsidR="007C5D91">
        <w:rPr>
          <w:rFonts w:asciiTheme="majorHAnsi" w:eastAsiaTheme="minorEastAsia" w:hAnsiTheme="majorHAnsi"/>
          <w:i/>
          <w:color w:val="FF0000"/>
          <w:u w:val="single"/>
        </w:rPr>
        <w:t>3</w:t>
      </w:r>
      <w:r w:rsidR="007C5D91" w:rsidRPr="007C5D91">
        <w:rPr>
          <w:rFonts w:asciiTheme="majorHAnsi" w:eastAsiaTheme="minorEastAsia" w:hAnsiTheme="majorHAnsi"/>
          <w:i/>
          <w:color w:val="FF0000"/>
          <w:u w:val="single"/>
          <w:vertAlign w:val="superscript"/>
        </w:rPr>
        <w:t>e</w:t>
      </w:r>
      <w:r w:rsidR="007C5D91">
        <w:rPr>
          <w:rFonts w:asciiTheme="majorHAnsi" w:eastAsiaTheme="minorEastAsia" w:hAnsiTheme="majorHAnsi"/>
          <w:i/>
          <w:color w:val="FF0000"/>
          <w:u w:val="single"/>
        </w:rPr>
        <w:t xml:space="preserve"> quintile</w:t>
      </w:r>
      <w:r w:rsidRPr="0044214A">
        <w:rPr>
          <w:rFonts w:asciiTheme="majorHAnsi" w:eastAsiaTheme="minorEastAsia" w:hAnsiTheme="majorHAnsi"/>
          <w:i/>
          <w:color w:val="FF0000"/>
          <w:u w:val="single"/>
        </w:rPr>
        <w:t xml:space="preserve"> est approximativement </w:t>
      </w:r>
      <w:r w:rsidR="007C5D91">
        <w:rPr>
          <w:rFonts w:asciiTheme="majorHAnsi" w:eastAsiaTheme="minorEastAsia" w:hAnsiTheme="majorHAnsi"/>
          <w:i/>
          <w:color w:val="FF0000"/>
          <w:u w:val="single"/>
        </w:rPr>
        <w:t>29,92</w:t>
      </w:r>
      <w:r w:rsidRPr="0044214A">
        <w:rPr>
          <w:rFonts w:asciiTheme="majorHAnsi" w:eastAsiaTheme="minorEastAsia" w:hAnsiTheme="majorHAnsi"/>
          <w:i/>
          <w:color w:val="FF0000"/>
          <w:u w:val="single"/>
        </w:rPr>
        <w:t xml:space="preserve">$. </w:t>
      </w:r>
    </w:p>
    <w:p w:rsidR="007C5D91" w:rsidRPr="0044214A" w:rsidRDefault="007C5D91" w:rsidP="007C5D91">
      <w:pPr>
        <w:ind w:left="705"/>
        <w:rPr>
          <w:rFonts w:asciiTheme="majorHAnsi" w:hAnsiTheme="majorHAnsi"/>
          <w:b/>
        </w:rPr>
      </w:pPr>
      <w:r w:rsidRPr="007C5D91">
        <w:rPr>
          <w:rFonts w:asciiTheme="majorHAnsi" w:hAnsiTheme="majorHAnsi"/>
          <w:i/>
          <w:color w:val="FF0000"/>
        </w:rPr>
        <w:t>D</w:t>
      </w:r>
      <w:r>
        <w:rPr>
          <w:rFonts w:asciiTheme="majorHAnsi" w:hAnsiTheme="majorHAnsi"/>
          <w:i/>
          <w:color w:val="FF0000"/>
          <w:vertAlign w:val="subscript"/>
        </w:rPr>
        <w:t>6</w:t>
      </w:r>
      <w:r w:rsidRPr="001662E0">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10</m:t>
            </m:r>
          </m:den>
        </m:f>
      </m:oMath>
      <w:r w:rsidRPr="001662E0">
        <w:rPr>
          <w:rFonts w:asciiTheme="majorHAnsi" w:hAnsiTheme="majorHAnsi"/>
          <w:i/>
          <w:color w:val="FF0000"/>
        </w:rPr>
        <w:t>)</w:t>
      </w:r>
      <w:r>
        <w:rPr>
          <w:rFonts w:asciiTheme="majorHAnsi" w:hAnsiTheme="majorHAnsi"/>
          <w:i/>
          <w:color w:val="FF0000"/>
        </w:rPr>
        <w:t>1 309</w:t>
      </w:r>
      <w:r w:rsidRPr="001662E0">
        <w:rPr>
          <w:rFonts w:asciiTheme="majorHAnsi" w:hAnsiTheme="majorHAnsi"/>
          <w:i/>
          <w:color w:val="FF0000"/>
        </w:rPr>
        <w:t xml:space="preserve"> = </w:t>
      </w:r>
      <w:r>
        <w:rPr>
          <w:rFonts w:asciiTheme="majorHAnsi" w:hAnsiTheme="majorHAnsi"/>
          <w:i/>
          <w:color w:val="FF0000"/>
        </w:rPr>
        <w:t>785,4</w:t>
      </w:r>
      <w:r w:rsidRPr="001662E0">
        <w:rPr>
          <w:rFonts w:asciiTheme="majorHAnsi" w:hAnsiTheme="majorHAnsi"/>
          <w:i/>
          <w:color w:val="FF0000"/>
          <w:u w:val="single"/>
        </w:rPr>
        <w:sym w:font="Wingdings" w:char="F0E0"/>
      </w:r>
      <w:r w:rsidRPr="001662E0">
        <w:rPr>
          <w:rFonts w:asciiTheme="majorHAnsi" w:hAnsiTheme="majorHAnsi"/>
          <w:i/>
          <w:color w:val="FF0000"/>
          <w:u w:val="single"/>
        </w:rPr>
        <w:t xml:space="preserve"> </w:t>
      </w:r>
      <w:r>
        <w:rPr>
          <w:rFonts w:asciiTheme="majorHAnsi" w:hAnsiTheme="majorHAnsi"/>
          <w:i/>
          <w:color w:val="FF0000"/>
          <w:u w:val="single"/>
        </w:rPr>
        <w:t>786</w:t>
      </w:r>
      <w:r w:rsidRPr="0044214A">
        <w:rPr>
          <w:rFonts w:asciiTheme="majorHAnsi" w:hAnsiTheme="majorHAnsi"/>
          <w:i/>
          <w:color w:val="FF0000"/>
          <w:u w:val="single"/>
          <w:vertAlign w:val="superscript"/>
        </w:rPr>
        <w:t>e</w:t>
      </w:r>
      <w:r>
        <w:rPr>
          <w:rFonts w:asciiTheme="majorHAnsi" w:hAnsiTheme="majorHAnsi"/>
          <w:i/>
          <w:color w:val="FF0000"/>
          <w:u w:val="single"/>
        </w:rPr>
        <w:t xml:space="preserve"> donnée</w:t>
      </w:r>
      <w:r w:rsidRPr="001662E0">
        <w:rPr>
          <w:rFonts w:asciiTheme="majorHAnsi" w:hAnsiTheme="majorHAnsi"/>
          <w:i/>
          <w:color w:val="FF0000"/>
          <w:u w:val="single"/>
        </w:rPr>
        <w:t xml:space="preserve"> : </w:t>
      </w:r>
      <w:r>
        <w:rPr>
          <w:rFonts w:asciiTheme="majorHAnsi" w:hAnsiTheme="majorHAnsi"/>
          <w:i/>
          <w:color w:val="FF0000"/>
          <w:u w:val="single"/>
        </w:rPr>
        <w:t>[29,32[  est la classe contenant le 6</w:t>
      </w:r>
      <w:r w:rsidRPr="0044214A">
        <w:rPr>
          <w:rFonts w:asciiTheme="majorHAnsi" w:hAnsiTheme="majorHAnsi"/>
          <w:i/>
          <w:color w:val="FF0000"/>
          <w:u w:val="single"/>
          <w:vertAlign w:val="superscript"/>
        </w:rPr>
        <w:t>e</w:t>
      </w:r>
      <w:r>
        <w:rPr>
          <w:rFonts w:asciiTheme="majorHAnsi" w:hAnsiTheme="majorHAnsi"/>
          <w:i/>
          <w:color w:val="FF0000"/>
          <w:u w:val="single"/>
        </w:rPr>
        <w:t xml:space="preserve"> décile. Trouvons maintenant cette donnée : </w:t>
      </w:r>
      <w:r>
        <w:rPr>
          <w:rFonts w:asciiTheme="majorHAnsi" w:hAnsiTheme="majorHAnsi"/>
          <w:i/>
          <w:color w:val="FF0000"/>
        </w:rPr>
        <w:t xml:space="preserve">29 + </w:t>
      </w:r>
      <m:oMath>
        <m:f>
          <m:fPr>
            <m:ctrlPr>
              <w:rPr>
                <w:rFonts w:ascii="Cambria Math" w:hAnsi="Cambria Math"/>
                <w:i/>
                <w:color w:val="FF0000"/>
              </w:rPr>
            </m:ctrlPr>
          </m:fPr>
          <m:num>
            <m:r>
              <w:rPr>
                <w:rFonts w:ascii="Cambria Math" w:hAnsi="Cambria Math"/>
                <w:color w:val="FF0000"/>
              </w:rPr>
              <m:t>155</m:t>
            </m:r>
          </m:num>
          <m:den>
            <m:r>
              <w:rPr>
                <w:rFonts w:ascii="Cambria Math" w:hAnsi="Cambria Math"/>
                <w:color w:val="FF0000"/>
              </w:rPr>
              <m:t>506</m:t>
            </m:r>
          </m:den>
        </m:f>
        <m:r>
          <w:rPr>
            <w:rFonts w:ascii="Cambria Math" w:hAnsi="Cambria Math"/>
            <w:color w:val="FF0000"/>
          </w:rPr>
          <m:t>(3)</m:t>
        </m:r>
      </m:oMath>
      <w:r>
        <w:rPr>
          <w:rFonts w:asciiTheme="majorHAnsi" w:eastAsiaTheme="minorEastAsia" w:hAnsiTheme="majorHAnsi"/>
          <w:i/>
          <w:color w:val="FF0000"/>
        </w:rPr>
        <w:t xml:space="preserve"> ≈ 29,92$. </w:t>
      </w:r>
      <w:r w:rsidRPr="0044214A">
        <w:rPr>
          <w:rFonts w:asciiTheme="majorHAnsi" w:eastAsiaTheme="minorEastAsia" w:hAnsiTheme="majorHAnsi"/>
          <w:i/>
          <w:color w:val="FF0000"/>
          <w:u w:val="single"/>
        </w:rPr>
        <w:t xml:space="preserve">Le </w:t>
      </w:r>
      <w:r>
        <w:rPr>
          <w:rFonts w:asciiTheme="majorHAnsi" w:eastAsiaTheme="minorEastAsia" w:hAnsiTheme="majorHAnsi"/>
          <w:i/>
          <w:color w:val="FF0000"/>
          <w:u w:val="single"/>
        </w:rPr>
        <w:t>6</w:t>
      </w:r>
      <w:r w:rsidRPr="007C5D91">
        <w:rPr>
          <w:rFonts w:asciiTheme="majorHAnsi" w:eastAsiaTheme="minorEastAsia" w:hAnsiTheme="majorHAnsi"/>
          <w:i/>
          <w:color w:val="FF0000"/>
          <w:u w:val="single"/>
          <w:vertAlign w:val="superscript"/>
        </w:rPr>
        <w:t>e</w:t>
      </w:r>
      <w:r>
        <w:rPr>
          <w:rFonts w:asciiTheme="majorHAnsi" w:eastAsiaTheme="minorEastAsia" w:hAnsiTheme="majorHAnsi"/>
          <w:i/>
          <w:color w:val="FF0000"/>
          <w:u w:val="single"/>
        </w:rPr>
        <w:t xml:space="preserve"> décile</w:t>
      </w:r>
      <w:r w:rsidRPr="0044214A">
        <w:rPr>
          <w:rFonts w:asciiTheme="majorHAnsi" w:eastAsiaTheme="minorEastAsia" w:hAnsiTheme="majorHAnsi"/>
          <w:i/>
          <w:color w:val="FF0000"/>
          <w:u w:val="single"/>
        </w:rPr>
        <w:t xml:space="preserve"> est approximativement </w:t>
      </w:r>
      <w:r>
        <w:rPr>
          <w:rFonts w:asciiTheme="majorHAnsi" w:eastAsiaTheme="minorEastAsia" w:hAnsiTheme="majorHAnsi"/>
          <w:i/>
          <w:color w:val="FF0000"/>
          <w:u w:val="single"/>
        </w:rPr>
        <w:t>29,92</w:t>
      </w:r>
      <w:r w:rsidRPr="0044214A">
        <w:rPr>
          <w:rFonts w:asciiTheme="majorHAnsi" w:eastAsiaTheme="minorEastAsia" w:hAnsiTheme="majorHAnsi"/>
          <w:i/>
          <w:color w:val="FF0000"/>
          <w:u w:val="single"/>
        </w:rPr>
        <w:t xml:space="preserve">$. </w:t>
      </w:r>
    </w:p>
    <w:p w:rsidR="007C5D91" w:rsidRDefault="007C5D91" w:rsidP="007C5D91">
      <w:pPr>
        <w:ind w:left="705"/>
        <w:rPr>
          <w:rFonts w:asciiTheme="majorHAnsi" w:eastAsiaTheme="minorEastAsia" w:hAnsiTheme="majorHAnsi"/>
          <w:i/>
          <w:color w:val="FF0000"/>
          <w:u w:val="single"/>
        </w:rPr>
      </w:pPr>
      <w:r w:rsidRPr="001662E0">
        <w:rPr>
          <w:rFonts w:asciiTheme="majorHAnsi" w:hAnsiTheme="majorHAnsi"/>
          <w:i/>
          <w:color w:val="FF0000"/>
        </w:rPr>
        <w:t>C</w:t>
      </w:r>
      <w:r>
        <w:rPr>
          <w:rFonts w:asciiTheme="majorHAnsi" w:hAnsiTheme="majorHAnsi"/>
          <w:i/>
          <w:color w:val="FF0000"/>
          <w:vertAlign w:val="subscript"/>
        </w:rPr>
        <w:t>42</w:t>
      </w:r>
      <w:r w:rsidRPr="001662E0">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42</m:t>
            </m:r>
          </m:num>
          <m:den>
            <m:r>
              <w:rPr>
                <w:rFonts w:ascii="Cambria Math" w:hAnsi="Cambria Math"/>
                <w:color w:val="FF0000"/>
              </w:rPr>
              <m:t>100</m:t>
            </m:r>
          </m:den>
        </m:f>
      </m:oMath>
      <w:r w:rsidRPr="001662E0">
        <w:rPr>
          <w:rFonts w:asciiTheme="majorHAnsi" w:hAnsiTheme="majorHAnsi"/>
          <w:i/>
          <w:color w:val="FF0000"/>
        </w:rPr>
        <w:t>)</w:t>
      </w:r>
      <w:r>
        <w:rPr>
          <w:rFonts w:asciiTheme="majorHAnsi" w:hAnsiTheme="majorHAnsi"/>
          <w:i/>
          <w:color w:val="FF0000"/>
        </w:rPr>
        <w:t>1 309</w:t>
      </w:r>
      <w:r w:rsidRPr="001662E0">
        <w:rPr>
          <w:rFonts w:asciiTheme="majorHAnsi" w:hAnsiTheme="majorHAnsi"/>
          <w:i/>
          <w:color w:val="FF0000"/>
        </w:rPr>
        <w:t xml:space="preserve"> = </w:t>
      </w:r>
      <w:r>
        <w:rPr>
          <w:rFonts w:asciiTheme="majorHAnsi" w:hAnsiTheme="majorHAnsi"/>
          <w:i/>
          <w:color w:val="FF0000"/>
        </w:rPr>
        <w:t>549,78</w:t>
      </w:r>
      <w:r w:rsidRPr="001662E0">
        <w:rPr>
          <w:rFonts w:asciiTheme="majorHAnsi" w:hAnsiTheme="majorHAnsi"/>
          <w:i/>
          <w:color w:val="FF0000"/>
          <w:u w:val="single"/>
        </w:rPr>
        <w:sym w:font="Wingdings" w:char="F0E0"/>
      </w:r>
      <w:r w:rsidRPr="001662E0">
        <w:rPr>
          <w:rFonts w:asciiTheme="majorHAnsi" w:hAnsiTheme="majorHAnsi"/>
          <w:i/>
          <w:color w:val="FF0000"/>
          <w:u w:val="single"/>
        </w:rPr>
        <w:t xml:space="preserve"> </w:t>
      </w:r>
      <w:r>
        <w:rPr>
          <w:rFonts w:asciiTheme="majorHAnsi" w:hAnsiTheme="majorHAnsi"/>
          <w:i/>
          <w:color w:val="FF0000"/>
          <w:u w:val="single"/>
        </w:rPr>
        <w:t>550</w:t>
      </w:r>
      <w:r w:rsidRPr="0044214A">
        <w:rPr>
          <w:rFonts w:asciiTheme="majorHAnsi" w:hAnsiTheme="majorHAnsi"/>
          <w:i/>
          <w:color w:val="FF0000"/>
          <w:u w:val="single"/>
          <w:vertAlign w:val="superscript"/>
        </w:rPr>
        <w:t>e</w:t>
      </w:r>
      <w:r>
        <w:rPr>
          <w:rFonts w:asciiTheme="majorHAnsi" w:hAnsiTheme="majorHAnsi"/>
          <w:i/>
          <w:color w:val="FF0000"/>
          <w:u w:val="single"/>
        </w:rPr>
        <w:t xml:space="preserve"> donnée</w:t>
      </w:r>
      <w:r w:rsidRPr="001662E0">
        <w:rPr>
          <w:rFonts w:asciiTheme="majorHAnsi" w:hAnsiTheme="majorHAnsi"/>
          <w:i/>
          <w:color w:val="FF0000"/>
          <w:u w:val="single"/>
        </w:rPr>
        <w:t xml:space="preserve"> : </w:t>
      </w:r>
      <w:r>
        <w:rPr>
          <w:rFonts w:asciiTheme="majorHAnsi" w:hAnsiTheme="majorHAnsi"/>
          <w:i/>
          <w:color w:val="FF0000"/>
          <w:u w:val="single"/>
        </w:rPr>
        <w:t>[26,29[  est la classe contenant le 42</w:t>
      </w:r>
      <w:r w:rsidRPr="0044214A">
        <w:rPr>
          <w:rFonts w:asciiTheme="majorHAnsi" w:hAnsiTheme="majorHAnsi"/>
          <w:i/>
          <w:color w:val="FF0000"/>
          <w:u w:val="single"/>
          <w:vertAlign w:val="superscript"/>
        </w:rPr>
        <w:t>e</w:t>
      </w:r>
      <w:r>
        <w:rPr>
          <w:rFonts w:asciiTheme="majorHAnsi" w:hAnsiTheme="majorHAnsi"/>
          <w:i/>
          <w:color w:val="FF0000"/>
          <w:u w:val="single"/>
        </w:rPr>
        <w:t xml:space="preserve"> centile. Trouvons maintenant cette donnée : </w:t>
      </w:r>
      <w:r>
        <w:rPr>
          <w:rFonts w:asciiTheme="majorHAnsi" w:hAnsiTheme="majorHAnsi"/>
          <w:i/>
          <w:color w:val="FF0000"/>
        </w:rPr>
        <w:t xml:space="preserve">26 + </w:t>
      </w:r>
      <m:oMath>
        <m:f>
          <m:fPr>
            <m:ctrlPr>
              <w:rPr>
                <w:rFonts w:ascii="Cambria Math" w:hAnsi="Cambria Math"/>
                <w:i/>
                <w:color w:val="FF0000"/>
              </w:rPr>
            </m:ctrlPr>
          </m:fPr>
          <m:num>
            <m:r>
              <w:rPr>
                <w:rFonts w:ascii="Cambria Math" w:hAnsi="Cambria Math"/>
                <w:color w:val="FF0000"/>
              </w:rPr>
              <m:t>200</m:t>
            </m:r>
          </m:num>
          <m:den>
            <m:r>
              <w:rPr>
                <w:rFonts w:ascii="Cambria Math" w:hAnsi="Cambria Math"/>
                <w:color w:val="FF0000"/>
              </w:rPr>
              <m:t>321</m:t>
            </m:r>
          </m:den>
        </m:f>
        <m:r>
          <w:rPr>
            <w:rFonts w:ascii="Cambria Math" w:hAnsi="Cambria Math"/>
            <w:color w:val="FF0000"/>
          </w:rPr>
          <m:t>(3)</m:t>
        </m:r>
      </m:oMath>
      <w:r>
        <w:rPr>
          <w:rFonts w:asciiTheme="majorHAnsi" w:eastAsiaTheme="minorEastAsia" w:hAnsiTheme="majorHAnsi"/>
          <w:i/>
          <w:color w:val="FF0000"/>
        </w:rPr>
        <w:t xml:space="preserve"> ≈ 27,87 $. </w:t>
      </w:r>
      <w:r w:rsidRPr="0044214A">
        <w:rPr>
          <w:rFonts w:asciiTheme="majorHAnsi" w:eastAsiaTheme="minorEastAsia" w:hAnsiTheme="majorHAnsi"/>
          <w:i/>
          <w:color w:val="FF0000"/>
          <w:u w:val="single"/>
        </w:rPr>
        <w:t xml:space="preserve">Le </w:t>
      </w:r>
      <w:r>
        <w:rPr>
          <w:rFonts w:asciiTheme="majorHAnsi" w:eastAsiaTheme="minorEastAsia" w:hAnsiTheme="majorHAnsi"/>
          <w:i/>
          <w:color w:val="FF0000"/>
          <w:u w:val="single"/>
        </w:rPr>
        <w:t>42</w:t>
      </w:r>
      <w:r w:rsidRPr="0044214A">
        <w:rPr>
          <w:rFonts w:asciiTheme="majorHAnsi" w:eastAsiaTheme="minorEastAsia" w:hAnsiTheme="majorHAnsi"/>
          <w:i/>
          <w:color w:val="FF0000"/>
          <w:u w:val="single"/>
          <w:vertAlign w:val="superscript"/>
        </w:rPr>
        <w:t>e</w:t>
      </w:r>
      <w:r w:rsidRPr="0044214A">
        <w:rPr>
          <w:rFonts w:asciiTheme="majorHAnsi" w:eastAsiaTheme="minorEastAsia" w:hAnsiTheme="majorHAnsi"/>
          <w:i/>
          <w:color w:val="FF0000"/>
          <w:u w:val="single"/>
        </w:rPr>
        <w:t xml:space="preserve"> centile est approximativement</w:t>
      </w:r>
      <w:r>
        <w:rPr>
          <w:rFonts w:asciiTheme="majorHAnsi" w:eastAsiaTheme="minorEastAsia" w:hAnsiTheme="majorHAnsi"/>
          <w:i/>
          <w:color w:val="FF0000"/>
          <w:u w:val="single"/>
        </w:rPr>
        <w:t xml:space="preserve"> 27,87</w:t>
      </w:r>
      <w:r w:rsidRPr="0044214A">
        <w:rPr>
          <w:rFonts w:asciiTheme="majorHAnsi" w:eastAsiaTheme="minorEastAsia" w:hAnsiTheme="majorHAnsi"/>
          <w:i/>
          <w:color w:val="FF0000"/>
          <w:u w:val="single"/>
        </w:rPr>
        <w:t xml:space="preserve">$. </w:t>
      </w:r>
    </w:p>
    <w:p w:rsidR="004157AD" w:rsidRPr="0047536C" w:rsidRDefault="004157AD" w:rsidP="004157AD">
      <w:pPr>
        <w:pStyle w:val="Paragraphedeliste"/>
        <w:numPr>
          <w:ilvl w:val="0"/>
          <w:numId w:val="32"/>
        </w:numPr>
        <w:rPr>
          <w:rFonts w:asciiTheme="majorHAnsi" w:hAnsiTheme="majorHAnsi"/>
          <w:b/>
        </w:rPr>
      </w:pPr>
      <w:r w:rsidRPr="0047536C">
        <w:rPr>
          <w:rFonts w:asciiTheme="majorHAnsi" w:hAnsiTheme="majorHAnsi"/>
          <w:b/>
        </w:rPr>
        <w:t xml:space="preserve">Considère une taille de 180 cm. Tu ne sais pas s’il s’agit de la taille d’un homme ou d’une femme, alors tu calcules sa cote Z de deux façons : </w:t>
      </w:r>
    </w:p>
    <w:p w:rsidR="004157AD" w:rsidRDefault="004157AD" w:rsidP="004157AD">
      <w:pPr>
        <w:pStyle w:val="Paragraphedeliste"/>
        <w:numPr>
          <w:ilvl w:val="0"/>
          <w:numId w:val="34"/>
        </w:numPr>
        <w:rPr>
          <w:rFonts w:asciiTheme="majorHAnsi" w:hAnsiTheme="majorHAnsi"/>
        </w:rPr>
      </w:pPr>
      <w:proofErr w:type="gramStart"/>
      <w:r>
        <w:rPr>
          <w:rFonts w:asciiTheme="majorHAnsi" w:hAnsiTheme="majorHAnsi"/>
        </w:rPr>
        <w:t>par</w:t>
      </w:r>
      <w:proofErr w:type="gramEnd"/>
      <w:r>
        <w:rPr>
          <w:rFonts w:asciiTheme="majorHAnsi" w:hAnsiTheme="majorHAnsi"/>
        </w:rPr>
        <w:t xml:space="preserve"> rapport à la population des femmes adultes de la même province</w:t>
      </w:r>
    </w:p>
    <w:p w:rsidR="004157AD" w:rsidRDefault="004157AD" w:rsidP="004157AD">
      <w:pPr>
        <w:pStyle w:val="Paragraphedeliste"/>
        <w:numPr>
          <w:ilvl w:val="0"/>
          <w:numId w:val="34"/>
        </w:numPr>
        <w:rPr>
          <w:rFonts w:asciiTheme="majorHAnsi" w:hAnsiTheme="majorHAnsi"/>
        </w:rPr>
      </w:pPr>
      <w:proofErr w:type="gramStart"/>
      <w:r>
        <w:rPr>
          <w:rFonts w:asciiTheme="majorHAnsi" w:hAnsiTheme="majorHAnsi"/>
        </w:rPr>
        <w:t>par</w:t>
      </w:r>
      <w:proofErr w:type="gramEnd"/>
      <w:r>
        <w:rPr>
          <w:rFonts w:asciiTheme="majorHAnsi" w:hAnsiTheme="majorHAnsi"/>
        </w:rPr>
        <w:t xml:space="preserve"> rapport à la population des hommes adultes de la même province</w:t>
      </w:r>
    </w:p>
    <w:p w:rsidR="004157AD" w:rsidRPr="009B4F71" w:rsidRDefault="004157AD" w:rsidP="009B4F71">
      <w:pPr>
        <w:ind w:left="993"/>
        <w:rPr>
          <w:rFonts w:asciiTheme="majorHAnsi" w:hAnsiTheme="majorHAnsi"/>
          <w:i/>
          <w:color w:val="FF0000"/>
          <w:u w:val="single"/>
        </w:rPr>
      </w:pPr>
      <w:r>
        <w:rPr>
          <w:rFonts w:asciiTheme="majorHAnsi" w:hAnsiTheme="majorHAnsi"/>
        </w:rPr>
        <w:t>La première cote Z sera-t-elle plus grande, égale ou plus petite que la deuxième ?</w:t>
      </w:r>
      <w:r w:rsidR="009B4F71">
        <w:rPr>
          <w:rFonts w:asciiTheme="majorHAnsi" w:hAnsiTheme="majorHAnsi"/>
        </w:rPr>
        <w:t xml:space="preserve"> </w:t>
      </w:r>
      <w:r w:rsidR="009B4F71" w:rsidRPr="009B4F71">
        <w:rPr>
          <w:rFonts w:asciiTheme="majorHAnsi" w:hAnsiTheme="majorHAnsi"/>
          <w:i/>
          <w:color w:val="FF0000"/>
          <w:u w:val="single"/>
        </w:rPr>
        <w:t xml:space="preserve">La première cote z devrait être plus grande que la deuxième puisqu’une taille de 180 cm est assez grande pour une femme. Donc la cote z trouvée en la comparant à toutes les femmes sera plus grande qu’en la comparant aux tailles des hommes. </w:t>
      </w:r>
    </w:p>
    <w:p w:rsidR="007B09B2" w:rsidRPr="004157AD" w:rsidRDefault="007B09B2" w:rsidP="004157AD">
      <w:pPr>
        <w:pStyle w:val="Paragraphedeliste"/>
        <w:numPr>
          <w:ilvl w:val="0"/>
          <w:numId w:val="32"/>
        </w:numPr>
        <w:rPr>
          <w:rFonts w:asciiTheme="majorHAnsi" w:hAnsiTheme="majorHAnsi"/>
          <w:b/>
        </w:rPr>
      </w:pPr>
      <w:r w:rsidRPr="004157AD">
        <w:rPr>
          <w:rFonts w:asciiTheme="majorHAnsi" w:hAnsiTheme="majorHAnsi"/>
          <w:b/>
        </w:rPr>
        <w:t>Les questions qui suivent réfèrent à la situation du rang dans la famille. Certaines études ont démontré que les aînés ont, en général, un meilleur rendement scolaire que leurs frères et sœurs. Pour vérifier cela, une psychologue scolaire a fait passer un test d’ordre général à 70 enfants du même âge : 35 premiers-nés et 35 non premiers-nés (autres). Le diagramme à tige et feuilles ci-dessous présente les résultats (en %).</w:t>
      </w:r>
    </w:p>
    <w:p w:rsidR="00E21D0B" w:rsidRDefault="00E21D0B" w:rsidP="00E21D0B">
      <w:pPr>
        <w:jc w:val="center"/>
        <w:rPr>
          <w:rFonts w:asciiTheme="majorHAnsi" w:hAnsiTheme="majorHAnsi"/>
        </w:rPr>
      </w:pPr>
      <w:r>
        <w:rPr>
          <w:noProof/>
          <w:lang w:eastAsia="fr-CA"/>
        </w:rPr>
        <w:drawing>
          <wp:inline distT="0" distB="0" distL="0" distR="0" wp14:anchorId="3698FDEB" wp14:editId="2B3CFBF7">
            <wp:extent cx="6394290" cy="1069675"/>
            <wp:effectExtent l="0" t="0" r="698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7172" cy="1080194"/>
                    </a:xfrm>
                    <a:prstGeom prst="rect">
                      <a:avLst/>
                    </a:prstGeom>
                  </pic:spPr>
                </pic:pic>
              </a:graphicData>
            </a:graphic>
          </wp:inline>
        </w:drawing>
      </w:r>
    </w:p>
    <w:p w:rsidR="00E21D0B" w:rsidRDefault="00E21D0B" w:rsidP="00E21D0B">
      <w:pPr>
        <w:pStyle w:val="Paragraphedeliste"/>
        <w:numPr>
          <w:ilvl w:val="0"/>
          <w:numId w:val="33"/>
        </w:numPr>
        <w:rPr>
          <w:rFonts w:asciiTheme="majorHAnsi" w:hAnsiTheme="majorHAnsi"/>
        </w:rPr>
      </w:pPr>
      <w:r>
        <w:rPr>
          <w:rFonts w:asciiTheme="majorHAnsi" w:hAnsiTheme="majorHAnsi"/>
        </w:rPr>
        <w:t>Calcul, pour chacun des 2 groupes, le rang centile d’un enfant qui a obtenu 59 %.</w:t>
      </w:r>
    </w:p>
    <w:p w:rsidR="000F278D" w:rsidRPr="001662E0" w:rsidRDefault="000F278D" w:rsidP="000F278D">
      <w:pPr>
        <w:ind w:left="360"/>
        <w:rPr>
          <w:color w:val="FF0000"/>
        </w:rPr>
      </w:pPr>
      <w:r w:rsidRPr="001662E0">
        <w:rPr>
          <w:color w:val="FF0000"/>
        </w:rPr>
        <w:t>R</w:t>
      </w:r>
      <w:r w:rsidRPr="001662E0">
        <w:rPr>
          <w:color w:val="FF0000"/>
          <w:vertAlign w:val="subscript"/>
        </w:rPr>
        <w:t>100</w:t>
      </w:r>
      <w:r w:rsidRPr="001662E0">
        <w:rPr>
          <w:color w:val="FF0000"/>
        </w:rPr>
        <w:t>(</w:t>
      </w:r>
      <w:r>
        <w:rPr>
          <w:color w:val="FF0000"/>
        </w:rPr>
        <w:t>59</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59</m:t>
            </m:r>
          </m:num>
          <m:den>
            <m:r>
              <w:rPr>
                <w:rFonts w:ascii="Cambria Math" w:hAnsi="Cambria Math"/>
                <w:color w:val="FF0000"/>
              </w:rPr>
              <m:t>nombre total de données</m:t>
            </m:r>
          </m:den>
        </m:f>
      </m:oMath>
      <w:r w:rsidRPr="001662E0">
        <w:rPr>
          <w:rFonts w:eastAsiaTheme="minorEastAsia"/>
          <w:color w:val="FF0000"/>
        </w:rPr>
        <w:t xml:space="preserve"> ) * 100 = </w:t>
      </w:r>
      <m:oMath>
        <m:f>
          <m:fPr>
            <m:ctrlPr>
              <w:rPr>
                <w:rFonts w:ascii="Cambria Math" w:eastAsiaTheme="minorEastAsia" w:hAnsi="Cambria Math"/>
                <w:i/>
                <w:color w:val="FF0000"/>
              </w:rPr>
            </m:ctrlPr>
          </m:fPr>
          <m:num>
            <m:r>
              <w:rPr>
                <w:rFonts w:ascii="Cambria Math" w:eastAsiaTheme="minorEastAsia" w:hAnsi="Cambria Math"/>
                <w:color w:val="FF0000"/>
              </w:rPr>
              <m:t>5</m:t>
            </m:r>
          </m:num>
          <m:den>
            <m:r>
              <w:rPr>
                <w:rFonts w:ascii="Cambria Math" w:eastAsiaTheme="minorEastAsia" w:hAnsi="Cambria Math"/>
                <w:color w:val="FF0000"/>
              </w:rPr>
              <m:t>35</m:t>
            </m:r>
          </m:den>
        </m:f>
        <m:r>
          <w:rPr>
            <w:rFonts w:ascii="Cambria Math" w:eastAsiaTheme="minorEastAsia" w:hAnsi="Cambria Math"/>
            <w:color w:val="FF0000"/>
          </w:rPr>
          <m:t>(100)</m:t>
        </m:r>
      </m:oMath>
      <w:r w:rsidRPr="001662E0">
        <w:rPr>
          <w:rFonts w:eastAsiaTheme="minorEastAsia"/>
          <w:color w:val="FF0000"/>
        </w:rPr>
        <w:t xml:space="preserve"> ≈ </w:t>
      </w:r>
      <w:r>
        <w:rPr>
          <w:rFonts w:eastAsiaTheme="minorEastAsia"/>
          <w:color w:val="FF0000"/>
        </w:rPr>
        <w:t>14,29</w:t>
      </w:r>
      <w:r w:rsidRPr="001662E0">
        <w:rPr>
          <w:rFonts w:eastAsiaTheme="minorEastAsia"/>
          <w:color w:val="FF0000"/>
        </w:rPr>
        <w:t xml:space="preserve"> = </w:t>
      </w:r>
      <w:r>
        <w:rPr>
          <w:rFonts w:eastAsiaTheme="minorEastAsia"/>
          <w:color w:val="FF0000"/>
        </w:rPr>
        <w:t>15.</w:t>
      </w:r>
    </w:p>
    <w:p w:rsidR="000F278D" w:rsidRDefault="000F278D" w:rsidP="000F278D">
      <w:pPr>
        <w:ind w:firstLine="360"/>
        <w:rPr>
          <w:i/>
          <w:color w:val="FF0000"/>
          <w:u w:val="single"/>
        </w:rPr>
      </w:pPr>
      <w:r w:rsidRPr="005B1DDC">
        <w:rPr>
          <w:i/>
          <w:color w:val="FF0000"/>
          <w:u w:val="single"/>
        </w:rPr>
        <w:t xml:space="preserve">Cela signifie que </w:t>
      </w:r>
      <w:r>
        <w:rPr>
          <w:i/>
          <w:color w:val="FF0000"/>
          <w:u w:val="single"/>
        </w:rPr>
        <w:t>15</w:t>
      </w:r>
      <w:r w:rsidRPr="005B1DDC">
        <w:rPr>
          <w:i/>
          <w:color w:val="FF0000"/>
          <w:u w:val="single"/>
        </w:rPr>
        <w:t xml:space="preserve">% des </w:t>
      </w:r>
      <w:r>
        <w:rPr>
          <w:i/>
          <w:color w:val="FF0000"/>
          <w:u w:val="single"/>
        </w:rPr>
        <w:t>premiers-nés ont obtenus un résultat inférieur ou égale à 59%.</w:t>
      </w:r>
    </w:p>
    <w:p w:rsidR="000F278D" w:rsidRPr="001662E0" w:rsidRDefault="000F278D" w:rsidP="000F278D">
      <w:pPr>
        <w:ind w:left="360"/>
        <w:rPr>
          <w:color w:val="FF0000"/>
        </w:rPr>
      </w:pPr>
      <w:r w:rsidRPr="001662E0">
        <w:rPr>
          <w:color w:val="FF0000"/>
        </w:rPr>
        <w:t>R</w:t>
      </w:r>
      <w:r w:rsidRPr="001662E0">
        <w:rPr>
          <w:color w:val="FF0000"/>
          <w:vertAlign w:val="subscript"/>
        </w:rPr>
        <w:t>100</w:t>
      </w:r>
      <w:r w:rsidRPr="001662E0">
        <w:rPr>
          <w:color w:val="FF0000"/>
        </w:rPr>
        <w:t>(</w:t>
      </w:r>
      <w:r>
        <w:rPr>
          <w:color w:val="FF0000"/>
        </w:rPr>
        <w:t>59</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59</m:t>
            </m:r>
          </m:num>
          <m:den>
            <m:r>
              <w:rPr>
                <w:rFonts w:ascii="Cambria Math" w:hAnsi="Cambria Math"/>
                <w:color w:val="FF0000"/>
              </w:rPr>
              <m:t>nombre total de données</m:t>
            </m:r>
          </m:den>
        </m:f>
      </m:oMath>
      <w:r w:rsidRPr="001662E0">
        <w:rPr>
          <w:rFonts w:eastAsiaTheme="minorEastAsia"/>
          <w:color w:val="FF0000"/>
        </w:rPr>
        <w:t xml:space="preserve"> ) * 100 = </w:t>
      </w:r>
      <m:oMath>
        <m:f>
          <m:fPr>
            <m:ctrlPr>
              <w:rPr>
                <w:rFonts w:ascii="Cambria Math" w:eastAsiaTheme="minorEastAsia" w:hAnsi="Cambria Math"/>
                <w:i/>
                <w:color w:val="FF0000"/>
              </w:rPr>
            </m:ctrlPr>
          </m:fPr>
          <m:num>
            <m:r>
              <w:rPr>
                <w:rFonts w:ascii="Cambria Math" w:eastAsiaTheme="minorEastAsia" w:hAnsi="Cambria Math"/>
                <w:color w:val="FF0000"/>
              </w:rPr>
              <m:t>8</m:t>
            </m:r>
          </m:num>
          <m:den>
            <m:r>
              <w:rPr>
                <w:rFonts w:ascii="Cambria Math" w:eastAsiaTheme="minorEastAsia" w:hAnsi="Cambria Math"/>
                <w:color w:val="FF0000"/>
              </w:rPr>
              <m:t>35</m:t>
            </m:r>
          </m:den>
        </m:f>
        <m:r>
          <w:rPr>
            <w:rFonts w:ascii="Cambria Math" w:eastAsiaTheme="minorEastAsia" w:hAnsi="Cambria Math"/>
            <w:color w:val="FF0000"/>
          </w:rPr>
          <m:t>(100)</m:t>
        </m:r>
      </m:oMath>
      <w:r w:rsidRPr="001662E0">
        <w:rPr>
          <w:rFonts w:eastAsiaTheme="minorEastAsia"/>
          <w:color w:val="FF0000"/>
        </w:rPr>
        <w:t xml:space="preserve"> ≈ </w:t>
      </w:r>
      <w:r>
        <w:rPr>
          <w:rFonts w:eastAsiaTheme="minorEastAsia"/>
          <w:color w:val="FF0000"/>
        </w:rPr>
        <w:t>22,86</w:t>
      </w:r>
      <w:r w:rsidRPr="001662E0">
        <w:rPr>
          <w:rFonts w:eastAsiaTheme="minorEastAsia"/>
          <w:color w:val="FF0000"/>
        </w:rPr>
        <w:t xml:space="preserve">= </w:t>
      </w:r>
      <w:r>
        <w:rPr>
          <w:rFonts w:eastAsiaTheme="minorEastAsia"/>
          <w:color w:val="FF0000"/>
        </w:rPr>
        <w:t>23.</w:t>
      </w:r>
    </w:p>
    <w:p w:rsidR="000F278D" w:rsidRDefault="000F278D" w:rsidP="000F278D">
      <w:pPr>
        <w:ind w:firstLine="360"/>
        <w:rPr>
          <w:i/>
          <w:color w:val="FF0000"/>
          <w:u w:val="single"/>
        </w:rPr>
      </w:pPr>
      <w:r w:rsidRPr="005B1DDC">
        <w:rPr>
          <w:i/>
          <w:color w:val="FF0000"/>
          <w:u w:val="single"/>
        </w:rPr>
        <w:t xml:space="preserve">Cela signifie que </w:t>
      </w:r>
      <w:r>
        <w:rPr>
          <w:i/>
          <w:color w:val="FF0000"/>
          <w:u w:val="single"/>
        </w:rPr>
        <w:t>23</w:t>
      </w:r>
      <w:r w:rsidRPr="005B1DDC">
        <w:rPr>
          <w:i/>
          <w:color w:val="FF0000"/>
          <w:u w:val="single"/>
        </w:rPr>
        <w:t xml:space="preserve">% des </w:t>
      </w:r>
      <w:r>
        <w:rPr>
          <w:i/>
          <w:color w:val="FF0000"/>
          <w:u w:val="single"/>
        </w:rPr>
        <w:t>autres enfants ont obtenus un résultat inférieur ou égale à 59%.</w:t>
      </w:r>
    </w:p>
    <w:p w:rsidR="005C6B60" w:rsidRDefault="00E21D0B" w:rsidP="00E21D0B">
      <w:pPr>
        <w:pStyle w:val="Paragraphedeliste"/>
        <w:numPr>
          <w:ilvl w:val="0"/>
          <w:numId w:val="33"/>
        </w:numPr>
        <w:rPr>
          <w:rFonts w:asciiTheme="majorHAnsi" w:hAnsiTheme="majorHAnsi"/>
        </w:rPr>
      </w:pPr>
      <w:r>
        <w:rPr>
          <w:rFonts w:asciiTheme="majorHAnsi" w:hAnsiTheme="majorHAnsi"/>
        </w:rPr>
        <w:t xml:space="preserve">Dans le groupe des premiers-nés, dans quel décile se situe un enfant qui a obtenu 67 % ?  </w:t>
      </w:r>
    </w:p>
    <w:p w:rsidR="000F278D" w:rsidRPr="000F278D" w:rsidRDefault="000F278D" w:rsidP="000F278D">
      <w:pPr>
        <w:ind w:left="360"/>
        <w:rPr>
          <w:color w:val="FF0000"/>
        </w:rPr>
      </w:pPr>
      <w:r w:rsidRPr="000F278D">
        <w:rPr>
          <w:color w:val="FF0000"/>
        </w:rPr>
        <w:t>R</w:t>
      </w:r>
      <w:r w:rsidRPr="000F278D">
        <w:rPr>
          <w:color w:val="FF0000"/>
          <w:vertAlign w:val="subscript"/>
        </w:rPr>
        <w:t>10</w:t>
      </w:r>
      <w:r w:rsidR="005C68EA">
        <w:rPr>
          <w:color w:val="FF0000"/>
        </w:rPr>
        <w:t>(67</w:t>
      </w:r>
      <w:r w:rsidRPr="000F278D">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m:t>
            </m:r>
            <m:r>
              <w:rPr>
                <w:rFonts w:ascii="Cambria Math" w:hAnsi="Cambria Math"/>
                <w:color w:val="FF0000"/>
              </w:rPr>
              <m:t xml:space="preserve"> à 67</m:t>
            </m:r>
          </m:num>
          <m:den>
            <m:r>
              <w:rPr>
                <w:rFonts w:ascii="Cambria Math" w:hAnsi="Cambria Math"/>
                <w:color w:val="FF0000"/>
              </w:rPr>
              <m:t>nombre total de données</m:t>
            </m:r>
          </m:den>
        </m:f>
      </m:oMath>
      <w:r w:rsidR="008754AD">
        <w:rPr>
          <w:rFonts w:eastAsiaTheme="minorEastAsia"/>
          <w:color w:val="FF0000"/>
        </w:rPr>
        <w:t xml:space="preserve"> ) * 1</w:t>
      </w:r>
      <w:r w:rsidRPr="000F278D">
        <w:rPr>
          <w:rFonts w:eastAsiaTheme="minorEastAsia"/>
          <w:color w:val="FF0000"/>
        </w:rPr>
        <w:t xml:space="preserve">0 = </w:t>
      </w:r>
      <m:oMath>
        <m:f>
          <m:fPr>
            <m:ctrlPr>
              <w:rPr>
                <w:rFonts w:ascii="Cambria Math" w:eastAsiaTheme="minorEastAsia" w:hAnsi="Cambria Math"/>
                <w:i/>
                <w:color w:val="FF0000"/>
              </w:rPr>
            </m:ctrlPr>
          </m:fPr>
          <m:num>
            <m:r>
              <w:rPr>
                <w:rFonts w:ascii="Cambria Math" w:eastAsiaTheme="minorEastAsia" w:hAnsi="Cambria Math"/>
                <w:color w:val="FF0000"/>
              </w:rPr>
              <m:t>10</m:t>
            </m:r>
          </m:num>
          <m:den>
            <m:r>
              <w:rPr>
                <w:rFonts w:ascii="Cambria Math" w:eastAsiaTheme="minorEastAsia" w:hAnsi="Cambria Math"/>
                <w:color w:val="FF0000"/>
              </w:rPr>
              <m:t>35</m:t>
            </m:r>
          </m:den>
        </m:f>
        <m:r>
          <w:rPr>
            <w:rFonts w:ascii="Cambria Math" w:eastAsiaTheme="minorEastAsia" w:hAnsi="Cambria Math"/>
            <w:color w:val="FF0000"/>
          </w:rPr>
          <m:t>(10)</m:t>
        </m:r>
      </m:oMath>
      <w:r w:rsidRPr="000F278D">
        <w:rPr>
          <w:rFonts w:eastAsiaTheme="minorEastAsia"/>
          <w:color w:val="FF0000"/>
        </w:rPr>
        <w:t xml:space="preserve"> ≈ </w:t>
      </w:r>
      <w:r w:rsidR="008754AD">
        <w:rPr>
          <w:rFonts w:eastAsiaTheme="minorEastAsia"/>
          <w:color w:val="FF0000"/>
        </w:rPr>
        <w:t>2,86</w:t>
      </w:r>
      <w:r w:rsidRPr="000F278D">
        <w:rPr>
          <w:rFonts w:eastAsiaTheme="minorEastAsia"/>
          <w:color w:val="FF0000"/>
        </w:rPr>
        <w:t xml:space="preserve"> = </w:t>
      </w:r>
      <w:r w:rsidR="008754AD">
        <w:rPr>
          <w:rFonts w:eastAsiaTheme="minorEastAsia"/>
          <w:color w:val="FF0000"/>
        </w:rPr>
        <w:t>3</w:t>
      </w:r>
    </w:p>
    <w:p w:rsidR="000F278D" w:rsidRPr="000F278D" w:rsidRDefault="008754AD" w:rsidP="000F278D">
      <w:pPr>
        <w:ind w:left="360"/>
        <w:rPr>
          <w:rFonts w:asciiTheme="majorHAnsi" w:hAnsiTheme="majorHAnsi"/>
        </w:rPr>
      </w:pPr>
      <w:r>
        <w:rPr>
          <w:i/>
          <w:color w:val="FF0000"/>
          <w:u w:val="single"/>
        </w:rPr>
        <w:t>Un premier-né qui obtient 67% comme résultat se situe dans le 3</w:t>
      </w:r>
      <w:r w:rsidRPr="008754AD">
        <w:rPr>
          <w:i/>
          <w:color w:val="FF0000"/>
          <w:u w:val="single"/>
          <w:vertAlign w:val="superscript"/>
        </w:rPr>
        <w:t>e</w:t>
      </w:r>
      <w:r>
        <w:rPr>
          <w:i/>
          <w:color w:val="FF0000"/>
          <w:u w:val="single"/>
        </w:rPr>
        <w:t xml:space="preserve"> </w:t>
      </w:r>
      <w:r w:rsidR="000F278D" w:rsidRPr="000F278D">
        <w:rPr>
          <w:i/>
          <w:color w:val="FF0000"/>
          <w:u w:val="single"/>
        </w:rPr>
        <w:t>décile. Ce</w:t>
      </w:r>
      <w:r>
        <w:rPr>
          <w:i/>
          <w:color w:val="FF0000"/>
          <w:u w:val="single"/>
        </w:rPr>
        <w:t>la signifie qu’il y a au moins 20% (et au plus 3</w:t>
      </w:r>
      <w:r w:rsidR="000F278D" w:rsidRPr="000F278D">
        <w:rPr>
          <w:i/>
          <w:color w:val="FF0000"/>
          <w:u w:val="single"/>
        </w:rPr>
        <w:t xml:space="preserve">0%) </w:t>
      </w:r>
      <w:r>
        <w:rPr>
          <w:i/>
          <w:color w:val="FF0000"/>
          <w:u w:val="single"/>
        </w:rPr>
        <w:t>des enfants qui ont obtenu 67%</w:t>
      </w:r>
      <w:r w:rsidR="000F278D" w:rsidRPr="000F278D">
        <w:rPr>
          <w:i/>
          <w:color w:val="FF0000"/>
          <w:u w:val="single"/>
        </w:rPr>
        <w:t xml:space="preserve"> ou moins</w:t>
      </w:r>
      <w:r>
        <w:rPr>
          <w:i/>
          <w:color w:val="FF0000"/>
          <w:u w:val="single"/>
        </w:rPr>
        <w:t xml:space="preserve"> comme résultat</w:t>
      </w:r>
      <w:r w:rsidR="000F278D" w:rsidRPr="000F278D">
        <w:rPr>
          <w:i/>
          <w:color w:val="FF0000"/>
          <w:u w:val="single"/>
        </w:rPr>
        <w:t>.</w:t>
      </w:r>
    </w:p>
    <w:p w:rsidR="00E21D0B" w:rsidRDefault="005C6B60" w:rsidP="00E21D0B">
      <w:pPr>
        <w:pStyle w:val="Paragraphedeliste"/>
        <w:numPr>
          <w:ilvl w:val="0"/>
          <w:numId w:val="33"/>
        </w:numPr>
        <w:rPr>
          <w:rFonts w:asciiTheme="majorHAnsi" w:hAnsiTheme="majorHAnsi"/>
        </w:rPr>
      </w:pPr>
      <w:r>
        <w:rPr>
          <w:rFonts w:asciiTheme="majorHAnsi" w:hAnsiTheme="majorHAnsi"/>
        </w:rPr>
        <w:t xml:space="preserve">Dans le groupe des premiers-nés, dans quel décile se situe un enfant qui a obtenu </w:t>
      </w:r>
      <w:r w:rsidR="00E21D0B">
        <w:rPr>
          <w:rFonts w:asciiTheme="majorHAnsi" w:hAnsiTheme="majorHAnsi"/>
        </w:rPr>
        <w:t>78 % ?</w:t>
      </w:r>
    </w:p>
    <w:p w:rsidR="008754AD" w:rsidRPr="000F278D" w:rsidRDefault="008754AD" w:rsidP="008754AD">
      <w:pPr>
        <w:ind w:left="360"/>
        <w:rPr>
          <w:color w:val="FF0000"/>
        </w:rPr>
      </w:pPr>
      <w:r w:rsidRPr="000F278D">
        <w:rPr>
          <w:color w:val="FF0000"/>
        </w:rPr>
        <w:t>R</w:t>
      </w:r>
      <w:r w:rsidRPr="000F278D">
        <w:rPr>
          <w:color w:val="FF0000"/>
          <w:vertAlign w:val="subscript"/>
        </w:rPr>
        <w:t>10</w:t>
      </w:r>
      <w:r w:rsidR="005C68EA">
        <w:rPr>
          <w:color w:val="FF0000"/>
        </w:rPr>
        <w:t>(78</w:t>
      </w:r>
      <w:r w:rsidRPr="000F278D">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m:t>
            </m:r>
            <m:r>
              <w:rPr>
                <w:rFonts w:ascii="Cambria Math" w:hAnsi="Cambria Math"/>
                <w:color w:val="FF0000"/>
              </w:rPr>
              <m:t xml:space="preserve"> à 78</m:t>
            </m:r>
          </m:num>
          <m:den>
            <m:r>
              <w:rPr>
                <w:rFonts w:ascii="Cambria Math" w:hAnsi="Cambria Math"/>
                <w:color w:val="FF0000"/>
              </w:rPr>
              <m:t>nombre total de données</m:t>
            </m:r>
          </m:den>
        </m:f>
      </m:oMath>
      <w:r>
        <w:rPr>
          <w:rFonts w:eastAsiaTheme="minorEastAsia"/>
          <w:color w:val="FF0000"/>
        </w:rPr>
        <w:t xml:space="preserve"> ) * 1</w:t>
      </w:r>
      <w:r w:rsidRPr="000F278D">
        <w:rPr>
          <w:rFonts w:eastAsiaTheme="minorEastAsia"/>
          <w:color w:val="FF0000"/>
        </w:rPr>
        <w:t xml:space="preserve">0 = </w:t>
      </w:r>
      <m:oMath>
        <m:f>
          <m:fPr>
            <m:ctrlPr>
              <w:rPr>
                <w:rFonts w:ascii="Cambria Math" w:eastAsiaTheme="minorEastAsia" w:hAnsi="Cambria Math"/>
                <w:i/>
                <w:color w:val="FF0000"/>
              </w:rPr>
            </m:ctrlPr>
          </m:fPr>
          <m:num>
            <m:r>
              <w:rPr>
                <w:rFonts w:ascii="Cambria Math" w:eastAsiaTheme="minorEastAsia" w:hAnsi="Cambria Math"/>
                <w:color w:val="FF0000"/>
              </w:rPr>
              <m:t>22</m:t>
            </m:r>
          </m:num>
          <m:den>
            <m:r>
              <w:rPr>
                <w:rFonts w:ascii="Cambria Math" w:eastAsiaTheme="minorEastAsia" w:hAnsi="Cambria Math"/>
                <w:color w:val="FF0000"/>
              </w:rPr>
              <m:t>35</m:t>
            </m:r>
          </m:den>
        </m:f>
        <m:r>
          <w:rPr>
            <w:rFonts w:ascii="Cambria Math" w:eastAsiaTheme="minorEastAsia" w:hAnsi="Cambria Math"/>
            <w:color w:val="FF0000"/>
          </w:rPr>
          <m:t>(10)</m:t>
        </m:r>
      </m:oMath>
      <w:r w:rsidRPr="000F278D">
        <w:rPr>
          <w:rFonts w:eastAsiaTheme="minorEastAsia"/>
          <w:color w:val="FF0000"/>
        </w:rPr>
        <w:t xml:space="preserve"> ≈ </w:t>
      </w:r>
      <w:r>
        <w:rPr>
          <w:rFonts w:eastAsiaTheme="minorEastAsia"/>
          <w:color w:val="FF0000"/>
        </w:rPr>
        <w:t>6,29</w:t>
      </w:r>
      <w:r w:rsidRPr="000F278D">
        <w:rPr>
          <w:rFonts w:eastAsiaTheme="minorEastAsia"/>
          <w:color w:val="FF0000"/>
        </w:rPr>
        <w:t xml:space="preserve"> = </w:t>
      </w:r>
      <w:r>
        <w:rPr>
          <w:rFonts w:eastAsiaTheme="minorEastAsia"/>
          <w:color w:val="FF0000"/>
        </w:rPr>
        <w:t>7</w:t>
      </w:r>
    </w:p>
    <w:p w:rsidR="008754AD" w:rsidRPr="000F278D" w:rsidRDefault="008754AD" w:rsidP="008754AD">
      <w:pPr>
        <w:ind w:left="360"/>
        <w:rPr>
          <w:rFonts w:asciiTheme="majorHAnsi" w:hAnsiTheme="majorHAnsi"/>
        </w:rPr>
      </w:pPr>
      <w:r>
        <w:rPr>
          <w:i/>
          <w:color w:val="FF0000"/>
          <w:u w:val="single"/>
        </w:rPr>
        <w:t>Un premier-né qui obtient 78% comme résultat se situe dans le 7</w:t>
      </w:r>
      <w:r w:rsidRPr="008754AD">
        <w:rPr>
          <w:i/>
          <w:color w:val="FF0000"/>
          <w:u w:val="single"/>
          <w:vertAlign w:val="superscript"/>
        </w:rPr>
        <w:t>e</w:t>
      </w:r>
      <w:r>
        <w:rPr>
          <w:i/>
          <w:color w:val="FF0000"/>
          <w:u w:val="single"/>
        </w:rPr>
        <w:t xml:space="preserve"> </w:t>
      </w:r>
      <w:r w:rsidRPr="000F278D">
        <w:rPr>
          <w:i/>
          <w:color w:val="FF0000"/>
          <w:u w:val="single"/>
        </w:rPr>
        <w:t>décile. Ce</w:t>
      </w:r>
      <w:r>
        <w:rPr>
          <w:i/>
          <w:color w:val="FF0000"/>
          <w:u w:val="single"/>
        </w:rPr>
        <w:t>la signifie qu’il y a au moins 60% (et au plus 7</w:t>
      </w:r>
      <w:r w:rsidRPr="000F278D">
        <w:rPr>
          <w:i/>
          <w:color w:val="FF0000"/>
          <w:u w:val="single"/>
        </w:rPr>
        <w:t xml:space="preserve">0%) </w:t>
      </w:r>
      <w:r>
        <w:rPr>
          <w:i/>
          <w:color w:val="FF0000"/>
          <w:u w:val="single"/>
        </w:rPr>
        <w:t>des enfants qui ont obtenu 78%</w:t>
      </w:r>
      <w:r w:rsidRPr="000F278D">
        <w:rPr>
          <w:i/>
          <w:color w:val="FF0000"/>
          <w:u w:val="single"/>
        </w:rPr>
        <w:t xml:space="preserve"> ou moins</w:t>
      </w:r>
      <w:r>
        <w:rPr>
          <w:i/>
          <w:color w:val="FF0000"/>
          <w:u w:val="single"/>
        </w:rPr>
        <w:t xml:space="preserve"> comme résultat</w:t>
      </w:r>
      <w:r w:rsidRPr="000F278D">
        <w:rPr>
          <w:i/>
          <w:color w:val="FF0000"/>
          <w:u w:val="single"/>
        </w:rPr>
        <w:t>.</w:t>
      </w:r>
    </w:p>
    <w:p w:rsidR="00E21D0B" w:rsidRDefault="00E21D0B" w:rsidP="00E21D0B">
      <w:pPr>
        <w:pStyle w:val="Paragraphedeliste"/>
        <w:numPr>
          <w:ilvl w:val="0"/>
          <w:numId w:val="33"/>
        </w:numPr>
        <w:rPr>
          <w:rFonts w:asciiTheme="majorHAnsi" w:hAnsiTheme="majorHAnsi"/>
        </w:rPr>
      </w:pPr>
      <w:r>
        <w:rPr>
          <w:rFonts w:asciiTheme="majorHAnsi" w:hAnsiTheme="majorHAnsi"/>
        </w:rPr>
        <w:lastRenderedPageBreak/>
        <w:t>Détermine dans chacun des groupes le rang cinquième d’un enfant qui a obtenu 85 %.</w:t>
      </w:r>
    </w:p>
    <w:p w:rsidR="008754AD" w:rsidRPr="001662E0" w:rsidRDefault="008754AD" w:rsidP="008754AD">
      <w:pPr>
        <w:ind w:left="360"/>
        <w:rPr>
          <w:color w:val="FF0000"/>
        </w:rPr>
      </w:pPr>
      <w:r w:rsidRPr="001662E0">
        <w:rPr>
          <w:color w:val="FF0000"/>
        </w:rPr>
        <w:t>R</w:t>
      </w:r>
      <w:r>
        <w:rPr>
          <w:color w:val="FF0000"/>
          <w:vertAlign w:val="subscript"/>
        </w:rPr>
        <w:t>5</w:t>
      </w:r>
      <w:r w:rsidRPr="001662E0">
        <w:rPr>
          <w:color w:val="FF0000"/>
        </w:rPr>
        <w:t>(</w:t>
      </w:r>
      <w:r w:rsidR="006F3A98">
        <w:rPr>
          <w:color w:val="FF0000"/>
        </w:rPr>
        <w:t>85</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85</m:t>
            </m:r>
          </m:num>
          <m:den>
            <m:r>
              <w:rPr>
                <w:rFonts w:ascii="Cambria Math" w:hAnsi="Cambria Math"/>
                <w:color w:val="FF0000"/>
              </w:rPr>
              <m:t>nombre total de données</m:t>
            </m:r>
          </m:den>
        </m:f>
      </m:oMath>
      <w:r w:rsidRPr="001662E0">
        <w:rPr>
          <w:rFonts w:eastAsiaTheme="minorEastAsia"/>
          <w:color w:val="FF0000"/>
        </w:rPr>
        <w:t xml:space="preserve"> ) * </w:t>
      </w:r>
      <w:r>
        <w:rPr>
          <w:rFonts w:eastAsiaTheme="minorEastAsia"/>
          <w:color w:val="FF0000"/>
        </w:rPr>
        <w:t>5</w:t>
      </w:r>
      <w:r w:rsidR="006F3A98">
        <w:rPr>
          <w:rFonts w:eastAsiaTheme="minorEastAsia"/>
          <w:color w:val="FF0000"/>
        </w:rPr>
        <w:t xml:space="preserve"> </w:t>
      </w:r>
      <w:r w:rsidRPr="001662E0">
        <w:rPr>
          <w:rFonts w:eastAsiaTheme="minorEastAsia"/>
          <w:color w:val="FF0000"/>
        </w:rPr>
        <w:t xml:space="preserve">= </w:t>
      </w:r>
      <m:oMath>
        <m:f>
          <m:fPr>
            <m:ctrlPr>
              <w:rPr>
                <w:rFonts w:ascii="Cambria Math" w:eastAsiaTheme="minorEastAsia" w:hAnsi="Cambria Math"/>
                <w:i/>
                <w:color w:val="FF0000"/>
              </w:rPr>
            </m:ctrlPr>
          </m:fPr>
          <m:num>
            <m:r>
              <w:rPr>
                <w:rFonts w:ascii="Cambria Math" w:eastAsiaTheme="minorEastAsia" w:hAnsi="Cambria Math"/>
                <w:color w:val="FF0000"/>
              </w:rPr>
              <m:t>26</m:t>
            </m:r>
          </m:num>
          <m:den>
            <m:r>
              <w:rPr>
                <w:rFonts w:ascii="Cambria Math" w:eastAsiaTheme="minorEastAsia" w:hAnsi="Cambria Math"/>
                <w:color w:val="FF0000"/>
              </w:rPr>
              <m:t>35</m:t>
            </m:r>
          </m:den>
        </m:f>
        <m:r>
          <w:rPr>
            <w:rFonts w:ascii="Cambria Math" w:eastAsiaTheme="minorEastAsia" w:hAnsi="Cambria Math"/>
            <w:color w:val="FF0000"/>
          </w:rPr>
          <m:t>(5)</m:t>
        </m:r>
      </m:oMath>
      <w:r w:rsidRPr="001662E0">
        <w:rPr>
          <w:rFonts w:eastAsiaTheme="minorEastAsia"/>
          <w:color w:val="FF0000"/>
        </w:rPr>
        <w:t xml:space="preserve"> ≈ </w:t>
      </w:r>
      <w:r w:rsidR="006F3A98">
        <w:rPr>
          <w:rFonts w:eastAsiaTheme="minorEastAsia"/>
          <w:color w:val="FF0000"/>
        </w:rPr>
        <w:t>3,71</w:t>
      </w:r>
      <w:r w:rsidRPr="001662E0">
        <w:rPr>
          <w:rFonts w:eastAsiaTheme="minorEastAsia"/>
          <w:color w:val="FF0000"/>
        </w:rPr>
        <w:t xml:space="preserve">= </w:t>
      </w:r>
      <w:r w:rsidR="006F3A98">
        <w:rPr>
          <w:rFonts w:eastAsiaTheme="minorEastAsia"/>
          <w:color w:val="FF0000"/>
        </w:rPr>
        <w:t>4</w:t>
      </w:r>
    </w:p>
    <w:p w:rsidR="006F3A98" w:rsidRPr="000F278D" w:rsidRDefault="006F3A98" w:rsidP="006F3A98">
      <w:pPr>
        <w:ind w:left="360"/>
        <w:rPr>
          <w:rFonts w:asciiTheme="majorHAnsi" w:hAnsiTheme="majorHAnsi"/>
        </w:rPr>
      </w:pPr>
      <w:r>
        <w:rPr>
          <w:i/>
          <w:color w:val="FF0000"/>
          <w:u w:val="single"/>
        </w:rPr>
        <w:t>Un premier-né qui obtient 85% comme résultat se situe dans le 4</w:t>
      </w:r>
      <w:r w:rsidRPr="008754AD">
        <w:rPr>
          <w:i/>
          <w:color w:val="FF0000"/>
          <w:u w:val="single"/>
          <w:vertAlign w:val="superscript"/>
        </w:rPr>
        <w:t>e</w:t>
      </w:r>
      <w:r>
        <w:rPr>
          <w:i/>
          <w:color w:val="FF0000"/>
          <w:u w:val="single"/>
        </w:rPr>
        <w:t xml:space="preserve"> quintile</w:t>
      </w:r>
      <w:r w:rsidRPr="000F278D">
        <w:rPr>
          <w:i/>
          <w:color w:val="FF0000"/>
          <w:u w:val="single"/>
        </w:rPr>
        <w:t>. Ce</w:t>
      </w:r>
      <w:r>
        <w:rPr>
          <w:i/>
          <w:color w:val="FF0000"/>
          <w:u w:val="single"/>
        </w:rPr>
        <w:t>la signifie qu’il y a au moins 60% (et au plus 8</w:t>
      </w:r>
      <w:r w:rsidRPr="000F278D">
        <w:rPr>
          <w:i/>
          <w:color w:val="FF0000"/>
          <w:u w:val="single"/>
        </w:rPr>
        <w:t xml:space="preserve">0%) </w:t>
      </w:r>
      <w:r>
        <w:rPr>
          <w:i/>
          <w:color w:val="FF0000"/>
          <w:u w:val="single"/>
        </w:rPr>
        <w:t>des enfants qui ont obtenu 85%</w:t>
      </w:r>
      <w:r w:rsidRPr="000F278D">
        <w:rPr>
          <w:i/>
          <w:color w:val="FF0000"/>
          <w:u w:val="single"/>
        </w:rPr>
        <w:t xml:space="preserve"> ou moins</w:t>
      </w:r>
      <w:r>
        <w:rPr>
          <w:i/>
          <w:color w:val="FF0000"/>
          <w:u w:val="single"/>
        </w:rPr>
        <w:t xml:space="preserve"> comme résultat</w:t>
      </w:r>
      <w:r w:rsidRPr="000F278D">
        <w:rPr>
          <w:i/>
          <w:color w:val="FF0000"/>
          <w:u w:val="single"/>
        </w:rPr>
        <w:t>.</w:t>
      </w:r>
    </w:p>
    <w:p w:rsidR="006F3A98" w:rsidRPr="001662E0" w:rsidRDefault="006F3A98" w:rsidP="006F3A98">
      <w:pPr>
        <w:ind w:left="360"/>
        <w:rPr>
          <w:color w:val="FF0000"/>
        </w:rPr>
      </w:pPr>
      <w:r w:rsidRPr="001662E0">
        <w:rPr>
          <w:color w:val="FF0000"/>
        </w:rPr>
        <w:t>R</w:t>
      </w:r>
      <w:r>
        <w:rPr>
          <w:color w:val="FF0000"/>
          <w:vertAlign w:val="subscript"/>
        </w:rPr>
        <w:t>5</w:t>
      </w:r>
      <w:r w:rsidRPr="001662E0">
        <w:rPr>
          <w:color w:val="FF0000"/>
        </w:rPr>
        <w:t>(</w:t>
      </w:r>
      <w:r>
        <w:rPr>
          <w:color w:val="FF0000"/>
        </w:rPr>
        <w:t>85</w:t>
      </w:r>
      <w:r w:rsidRPr="001662E0">
        <w:rPr>
          <w:color w:val="FF0000"/>
        </w:rPr>
        <w:t xml:space="preserve">) =( </w:t>
      </w:r>
      <m:oMath>
        <m:f>
          <m:fPr>
            <m:ctrlPr>
              <w:rPr>
                <w:rFonts w:ascii="Cambria Math" w:hAnsi="Cambria Math"/>
                <w:i/>
                <w:color w:val="FF0000"/>
              </w:rPr>
            </m:ctrlPr>
          </m:fPr>
          <m:num>
            <m:r>
              <w:rPr>
                <w:rFonts w:ascii="Cambria Math" w:hAnsi="Cambria Math"/>
                <w:color w:val="FF0000"/>
              </w:rPr>
              <m:t>nombre de données inférieures ou égales à 85</m:t>
            </m:r>
          </m:num>
          <m:den>
            <m:r>
              <w:rPr>
                <w:rFonts w:ascii="Cambria Math" w:hAnsi="Cambria Math"/>
                <w:color w:val="FF0000"/>
              </w:rPr>
              <m:t>nombre total de données</m:t>
            </m:r>
          </m:den>
        </m:f>
      </m:oMath>
      <w:r w:rsidRPr="001662E0">
        <w:rPr>
          <w:rFonts w:eastAsiaTheme="minorEastAsia"/>
          <w:color w:val="FF0000"/>
        </w:rPr>
        <w:t xml:space="preserve"> ) * </w:t>
      </w:r>
      <w:r>
        <w:rPr>
          <w:rFonts w:eastAsiaTheme="minorEastAsia"/>
          <w:color w:val="FF0000"/>
        </w:rPr>
        <w:t xml:space="preserve">5 </w:t>
      </w:r>
      <w:r w:rsidRPr="001662E0">
        <w:rPr>
          <w:rFonts w:eastAsiaTheme="minorEastAsia"/>
          <w:color w:val="FF0000"/>
        </w:rPr>
        <w:t xml:space="preserve">= </w:t>
      </w:r>
      <m:oMath>
        <m:f>
          <m:fPr>
            <m:ctrlPr>
              <w:rPr>
                <w:rFonts w:ascii="Cambria Math" w:eastAsiaTheme="minorEastAsia" w:hAnsi="Cambria Math"/>
                <w:i/>
                <w:color w:val="FF0000"/>
              </w:rPr>
            </m:ctrlPr>
          </m:fPr>
          <m:num>
            <m:r>
              <w:rPr>
                <w:rFonts w:ascii="Cambria Math" w:eastAsiaTheme="minorEastAsia" w:hAnsi="Cambria Math"/>
                <w:color w:val="FF0000"/>
              </w:rPr>
              <m:t>29</m:t>
            </m:r>
          </m:num>
          <m:den>
            <m:r>
              <w:rPr>
                <w:rFonts w:ascii="Cambria Math" w:eastAsiaTheme="minorEastAsia" w:hAnsi="Cambria Math"/>
                <w:color w:val="FF0000"/>
              </w:rPr>
              <m:t>35</m:t>
            </m:r>
          </m:den>
        </m:f>
        <m:r>
          <w:rPr>
            <w:rFonts w:ascii="Cambria Math" w:eastAsiaTheme="minorEastAsia" w:hAnsi="Cambria Math"/>
            <w:color w:val="FF0000"/>
          </w:rPr>
          <m:t>(5)</m:t>
        </m:r>
      </m:oMath>
      <w:r w:rsidRPr="001662E0">
        <w:rPr>
          <w:rFonts w:eastAsiaTheme="minorEastAsia"/>
          <w:color w:val="FF0000"/>
        </w:rPr>
        <w:t xml:space="preserve"> ≈ </w:t>
      </w:r>
      <w:r>
        <w:rPr>
          <w:rFonts w:eastAsiaTheme="minorEastAsia"/>
          <w:color w:val="FF0000"/>
        </w:rPr>
        <w:t>4,14</w:t>
      </w:r>
      <w:r w:rsidRPr="001662E0">
        <w:rPr>
          <w:rFonts w:eastAsiaTheme="minorEastAsia"/>
          <w:color w:val="FF0000"/>
        </w:rPr>
        <w:t xml:space="preserve">= </w:t>
      </w:r>
      <w:r>
        <w:rPr>
          <w:rFonts w:eastAsiaTheme="minorEastAsia"/>
          <w:color w:val="FF0000"/>
        </w:rPr>
        <w:t>5</w:t>
      </w:r>
    </w:p>
    <w:p w:rsidR="006F3A98" w:rsidRPr="000F278D" w:rsidRDefault="006F3A98" w:rsidP="006F3A98">
      <w:pPr>
        <w:ind w:left="360"/>
        <w:rPr>
          <w:rFonts w:asciiTheme="majorHAnsi" w:hAnsiTheme="majorHAnsi"/>
        </w:rPr>
      </w:pPr>
      <w:r>
        <w:rPr>
          <w:i/>
          <w:color w:val="FF0000"/>
          <w:u w:val="single"/>
        </w:rPr>
        <w:t>Les autres enfants qui obtiennent 85% comme résultat se situent dans le 5</w:t>
      </w:r>
      <w:r w:rsidRPr="008754AD">
        <w:rPr>
          <w:i/>
          <w:color w:val="FF0000"/>
          <w:u w:val="single"/>
          <w:vertAlign w:val="superscript"/>
        </w:rPr>
        <w:t>e</w:t>
      </w:r>
      <w:r>
        <w:rPr>
          <w:i/>
          <w:color w:val="FF0000"/>
          <w:u w:val="single"/>
        </w:rPr>
        <w:t xml:space="preserve"> quintile</w:t>
      </w:r>
      <w:r w:rsidRPr="000F278D">
        <w:rPr>
          <w:i/>
          <w:color w:val="FF0000"/>
          <w:u w:val="single"/>
        </w:rPr>
        <w:t>. Ce</w:t>
      </w:r>
      <w:r>
        <w:rPr>
          <w:i/>
          <w:color w:val="FF0000"/>
          <w:u w:val="single"/>
        </w:rPr>
        <w:t>la signifie qu’il y a au moins 80% (et au plus 100</w:t>
      </w:r>
      <w:r w:rsidRPr="000F278D">
        <w:rPr>
          <w:i/>
          <w:color w:val="FF0000"/>
          <w:u w:val="single"/>
        </w:rPr>
        <w:t xml:space="preserve">%) </w:t>
      </w:r>
      <w:r>
        <w:rPr>
          <w:i/>
          <w:color w:val="FF0000"/>
          <w:u w:val="single"/>
        </w:rPr>
        <w:t>des enfants qui ont obtenu 85%</w:t>
      </w:r>
      <w:r w:rsidRPr="000F278D">
        <w:rPr>
          <w:i/>
          <w:color w:val="FF0000"/>
          <w:u w:val="single"/>
        </w:rPr>
        <w:t xml:space="preserve"> ou moins</w:t>
      </w:r>
      <w:r>
        <w:rPr>
          <w:i/>
          <w:color w:val="FF0000"/>
          <w:u w:val="single"/>
        </w:rPr>
        <w:t xml:space="preserve"> comme résultat</w:t>
      </w:r>
      <w:r w:rsidRPr="000F278D">
        <w:rPr>
          <w:i/>
          <w:color w:val="FF0000"/>
          <w:u w:val="single"/>
        </w:rPr>
        <w:t>.</w:t>
      </w:r>
    </w:p>
    <w:p w:rsidR="005C6B60" w:rsidRDefault="00E21D0B" w:rsidP="00E21D0B">
      <w:pPr>
        <w:pStyle w:val="Paragraphedeliste"/>
        <w:numPr>
          <w:ilvl w:val="0"/>
          <w:numId w:val="33"/>
        </w:numPr>
        <w:rPr>
          <w:rFonts w:asciiTheme="majorHAnsi" w:hAnsiTheme="majorHAnsi"/>
        </w:rPr>
      </w:pPr>
      <w:r>
        <w:rPr>
          <w:rFonts w:asciiTheme="majorHAnsi" w:hAnsiTheme="majorHAnsi"/>
        </w:rPr>
        <w:t xml:space="preserve">Détermine dans le groupe des premiers-nés, la cote Z d’une note de 70 %.   </w:t>
      </w:r>
    </w:p>
    <w:p w:rsidR="004471BF" w:rsidRPr="00005E98" w:rsidRDefault="005C68EA" w:rsidP="004471BF">
      <w:pPr>
        <w:ind w:firstLine="360"/>
        <w:rPr>
          <w:rFonts w:eastAsiaTheme="minorEastAsia"/>
          <w:color w:val="FF0000"/>
        </w:rPr>
      </w:pPr>
      <m:oMath>
        <m:acc>
          <m:accPr>
            <m:chr m:val="̅"/>
            <m:ctrlPr>
              <w:rPr>
                <w:rFonts w:ascii="Cambria Math" w:eastAsiaTheme="minorEastAsia" w:hAnsi="Cambria Math"/>
                <w:i/>
                <w:color w:val="FF0000"/>
              </w:rPr>
            </m:ctrlPr>
          </m:accPr>
          <m:e>
            <m:r>
              <w:rPr>
                <w:rFonts w:ascii="Cambria Math" w:eastAsiaTheme="minorEastAsia" w:hAnsi="Cambria Math"/>
                <w:color w:val="FF0000"/>
              </w:rPr>
              <m:t>x</m:t>
            </m:r>
          </m:e>
        </m:acc>
      </m:oMath>
      <w:r w:rsidR="004471BF" w:rsidRPr="00005E98">
        <w:rPr>
          <w:rFonts w:eastAsiaTheme="minorEastAsia"/>
          <w:color w:val="FF0000"/>
        </w:rPr>
        <w:t xml:space="preserve">=  </w:t>
      </w:r>
      <m:oMath>
        <m:f>
          <m:fPr>
            <m:ctrlPr>
              <w:rPr>
                <w:rFonts w:ascii="Cambria Math" w:eastAsiaTheme="minorEastAsia" w:hAnsi="Cambria Math"/>
                <w:i/>
                <w:color w:val="FF0000"/>
              </w:rPr>
            </m:ctrlPr>
          </m:fPr>
          <m:num>
            <m:nary>
              <m:naryPr>
                <m:chr m:val="∑"/>
                <m:limLoc m:val="undOvr"/>
                <m:subHide m:val="1"/>
                <m:supHide m:val="1"/>
                <m:ctrlPr>
                  <w:rPr>
                    <w:rFonts w:ascii="Cambria Math" w:eastAsiaTheme="minorEastAsia" w:hAnsi="Cambria Math"/>
                    <w:i/>
                    <w:color w:val="FF0000"/>
                  </w:rPr>
                </m:ctrlPr>
              </m:naryPr>
              <m:sub/>
              <m:sup/>
              <m:e>
                <m:sSub>
                  <m:sSubPr>
                    <m:ctrlPr>
                      <w:rPr>
                        <w:rFonts w:ascii="Cambria Math" w:eastAsiaTheme="minorEastAsia" w:hAnsi="Cambria Math"/>
                        <w:i/>
                        <w:color w:val="FF0000"/>
                      </w:rPr>
                    </m:ctrlPr>
                  </m:sSubPr>
                  <m:e>
                    <m:r>
                      <w:rPr>
                        <w:rFonts w:ascii="Cambria Math" w:eastAsiaTheme="minorEastAsia" w:hAnsi="Cambria Math"/>
                        <w:color w:val="FF0000"/>
                      </w:rPr>
                      <m:t>x</m:t>
                    </m:r>
                  </m:e>
                  <m:sub>
                    <m:r>
                      <w:rPr>
                        <w:rFonts w:ascii="Cambria Math" w:eastAsiaTheme="minorEastAsia" w:hAnsi="Cambria Math"/>
                        <w:color w:val="FF0000"/>
                      </w:rPr>
                      <m:t>i</m:t>
                    </m:r>
                  </m:sub>
                </m:sSub>
              </m:e>
            </m:nary>
          </m:num>
          <m:den>
            <m:r>
              <w:rPr>
                <w:rFonts w:ascii="Cambria Math" w:eastAsiaTheme="minorEastAsia" w:hAnsi="Cambria Math"/>
                <w:color w:val="FF0000"/>
              </w:rPr>
              <m:t>n</m:t>
            </m:r>
          </m:den>
        </m:f>
      </m:oMath>
      <w:r w:rsidR="004471BF" w:rsidRPr="00005E98">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41+53+…+95+96</m:t>
            </m:r>
          </m:num>
          <m:den>
            <m:r>
              <w:rPr>
                <w:rFonts w:ascii="Cambria Math" w:eastAsiaTheme="minorEastAsia" w:hAnsi="Cambria Math"/>
                <w:color w:val="FF0000"/>
              </w:rPr>
              <m:t>35</m:t>
            </m:r>
          </m:den>
        </m:f>
      </m:oMath>
      <w:r w:rsidR="004471BF" w:rsidRPr="00005E98">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2621</m:t>
            </m:r>
          </m:num>
          <m:den>
            <m:r>
              <w:rPr>
                <w:rFonts w:ascii="Cambria Math" w:eastAsiaTheme="minorEastAsia" w:hAnsi="Cambria Math"/>
                <w:color w:val="FF0000"/>
              </w:rPr>
              <m:t>35</m:t>
            </m:r>
          </m:den>
        </m:f>
      </m:oMath>
      <w:r w:rsidR="004471BF" w:rsidRPr="00005E98">
        <w:rPr>
          <w:rFonts w:eastAsiaTheme="minorEastAsia"/>
          <w:color w:val="FF0000"/>
        </w:rPr>
        <w:t xml:space="preserve"> ≈ 74, 886</w:t>
      </w:r>
    </w:p>
    <w:p w:rsidR="00005E98" w:rsidRPr="00005E98" w:rsidRDefault="00005E98" w:rsidP="00005E98">
      <w:pPr>
        <w:ind w:firstLine="360"/>
        <w:rPr>
          <w:color w:val="FF0000"/>
        </w:rPr>
      </w:pPr>
      <w:r w:rsidRPr="00005E98">
        <w:rPr>
          <w:color w:val="FF0000"/>
        </w:rPr>
        <w:t>s</w:t>
      </w:r>
      <w:r w:rsidRPr="00005E98">
        <w:rPr>
          <w:rFonts w:eastAsiaTheme="minorEastAsia"/>
          <w:color w:val="FF0000"/>
        </w:rPr>
        <w:t xml:space="preserve"> = </w:t>
      </w:r>
      <m:oMath>
        <m:rad>
          <m:radPr>
            <m:degHide m:val="1"/>
            <m:ctrlPr>
              <w:rPr>
                <w:rFonts w:ascii="Cambria Math" w:hAnsi="Cambria Math"/>
                <w:i/>
                <w:color w:val="FF0000"/>
              </w:rPr>
            </m:ctrlPr>
          </m:radPr>
          <m:deg/>
          <m:e>
            <m:f>
              <m:fPr>
                <m:ctrlPr>
                  <w:rPr>
                    <w:rFonts w:ascii="Cambria Math" w:hAnsi="Cambria Math"/>
                    <w:i/>
                    <w:color w:val="FF0000"/>
                  </w:rPr>
                </m:ctrlPr>
              </m:fPr>
              <m:num>
                <m:nary>
                  <m:naryPr>
                    <m:chr m:val="∑"/>
                    <m:limLoc m:val="undOvr"/>
                    <m:subHide m:val="1"/>
                    <m:supHide m:val="1"/>
                    <m:ctrlPr>
                      <w:rPr>
                        <w:rFonts w:ascii="Cambria Math" w:hAnsi="Cambria Math"/>
                        <w:i/>
                        <w:color w:val="FF0000"/>
                      </w:rPr>
                    </m:ctrlPr>
                  </m:naryPr>
                  <m:sub/>
                  <m:sup/>
                  <m:e>
                    <m:sSup>
                      <m:sSupPr>
                        <m:ctrlPr>
                          <w:rPr>
                            <w:rFonts w:ascii="Cambria Math" w:hAnsi="Cambria Math"/>
                            <w:i/>
                            <w:color w:val="FF0000"/>
                          </w:rPr>
                        </m:ctrlPr>
                      </m:sSupPr>
                      <m:e>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eastAsiaTheme="minorEastAsia" w:hAnsi="Cambria Math"/>
                                <w:i/>
                                <w:color w:val="FF0000"/>
                              </w:rPr>
                            </m:ctrlPr>
                          </m:accPr>
                          <m:e>
                            <m:r>
                              <w:rPr>
                                <w:rFonts w:ascii="Cambria Math" w:eastAsiaTheme="minorEastAsia" w:hAnsi="Cambria Math"/>
                                <w:color w:val="FF0000"/>
                              </w:rPr>
                              <m:t>x</m:t>
                            </m:r>
                          </m:e>
                        </m:acc>
                        <m:r>
                          <w:rPr>
                            <w:rFonts w:ascii="Cambria Math" w:hAnsi="Cambria Math"/>
                            <w:color w:val="FF0000"/>
                          </w:rPr>
                          <m:t>)</m:t>
                        </m:r>
                      </m:e>
                      <m:sup>
                        <m:r>
                          <w:rPr>
                            <w:rFonts w:ascii="Cambria Math" w:hAnsi="Cambria Math"/>
                            <w:color w:val="FF0000"/>
                          </w:rPr>
                          <m:t>2</m:t>
                        </m:r>
                      </m:sup>
                    </m:sSup>
                  </m:e>
                </m:nary>
              </m:num>
              <m:den>
                <m:r>
                  <w:rPr>
                    <w:rFonts w:ascii="Cambria Math" w:hAnsi="Cambria Math"/>
                    <w:color w:val="FF0000"/>
                  </w:rPr>
                  <m:t xml:space="preserve">n-1 </m:t>
                </m:r>
              </m:den>
            </m:f>
          </m:e>
        </m:rad>
      </m:oMath>
      <w:r w:rsidRPr="00005E98">
        <w:rPr>
          <w:rFonts w:eastAsiaTheme="minorEastAsia"/>
          <w:color w:val="FF0000"/>
        </w:rPr>
        <w:t xml:space="preserve"> = </w:t>
      </w:r>
      <m:oMath>
        <m:rad>
          <m:radPr>
            <m:degHide m:val="1"/>
            <m:ctrlPr>
              <w:rPr>
                <w:rFonts w:ascii="Cambria Math" w:hAnsi="Cambria Math"/>
                <w:i/>
                <w:color w:val="FF0000"/>
              </w:rPr>
            </m:ctrlPr>
          </m:radPr>
          <m:deg/>
          <m:e>
            <m:f>
              <m:fPr>
                <m:ctrlPr>
                  <w:rPr>
                    <w:rFonts w:ascii="Cambria Math" w:hAnsi="Cambria Math"/>
                    <w:i/>
                    <w:color w:val="FF0000"/>
                  </w:rPr>
                </m:ctrlPr>
              </m:fPr>
              <m:num>
                <m:nary>
                  <m:naryPr>
                    <m:chr m:val="∑"/>
                    <m:limLoc m:val="undOvr"/>
                    <m:subHide m:val="1"/>
                    <m:supHide m:val="1"/>
                    <m:ctrlPr>
                      <w:rPr>
                        <w:rFonts w:ascii="Cambria Math" w:hAnsi="Cambria Math"/>
                        <w:i/>
                        <w:color w:val="FF0000"/>
                      </w:rPr>
                    </m:ctrlPr>
                  </m:naryPr>
                  <m:sub/>
                  <m:sup/>
                  <m:e>
                    <m:sSup>
                      <m:sSupPr>
                        <m:ctrlPr>
                          <w:rPr>
                            <w:rFonts w:ascii="Cambria Math" w:hAnsi="Cambria Math"/>
                            <w:i/>
                            <w:color w:val="FF0000"/>
                          </w:rPr>
                        </m:ctrlPr>
                      </m:sSupPr>
                      <m:e>
                        <m:r>
                          <w:rPr>
                            <w:rFonts w:ascii="Cambria Math" w:hAnsi="Cambria Math"/>
                            <w:color w:val="FF0000"/>
                          </w:rPr>
                          <m:t>(41-</m:t>
                        </m:r>
                        <m:r>
                          <w:rPr>
                            <w:rFonts w:ascii="Cambria Math" w:eastAsiaTheme="minorEastAsia" w:hAnsi="Cambria Math"/>
                            <w:color w:val="FF0000"/>
                          </w:rPr>
                          <m:t>74,886</m:t>
                        </m:r>
                        <m:r>
                          <w:rPr>
                            <w:rFonts w:ascii="Cambria Math" w:hAnsi="Cambria Math"/>
                            <w:color w:val="FF0000"/>
                          </w:rPr>
                          <m:t>)</m:t>
                        </m:r>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(53-74,886)</m:t>
                        </m:r>
                      </m:e>
                      <m:sup>
                        <m:r>
                          <w:rPr>
                            <w:rFonts w:ascii="Cambria Math" w:hAnsi="Cambria Math"/>
                            <w:color w:val="FF0000"/>
                          </w:rPr>
                          <m:t>2</m:t>
                        </m:r>
                      </m:sup>
                    </m:sSup>
                    <m:r>
                      <w:rPr>
                        <w:rFonts w:ascii="Cambria Math" w:hAnsi="Cambria Math"/>
                        <w:color w:val="FF0000"/>
                      </w:rPr>
                      <m:t xml:space="preserve">+…+ </m:t>
                    </m:r>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95-74,886</m:t>
                            </m:r>
                          </m:e>
                        </m:d>
                      </m:e>
                      <m:sup>
                        <m:r>
                          <w:rPr>
                            <w:rFonts w:ascii="Cambria Math" w:hAnsi="Cambria Math"/>
                            <w:color w:val="FF0000"/>
                          </w:rPr>
                          <m:t>2</m:t>
                        </m:r>
                      </m:sup>
                    </m:sSup>
                    <m:r>
                      <w:rPr>
                        <w:rFonts w:ascii="Cambria Math" w:hAnsi="Cambria Math"/>
                        <w:color w:val="FF0000"/>
                      </w:rPr>
                      <m:t xml:space="preserve">+ </m:t>
                    </m:r>
                    <m:sSup>
                      <m:sSupPr>
                        <m:ctrlPr>
                          <w:rPr>
                            <w:rFonts w:ascii="Cambria Math" w:hAnsi="Cambria Math"/>
                            <w:i/>
                            <w:color w:val="FF0000"/>
                          </w:rPr>
                        </m:ctrlPr>
                      </m:sSupPr>
                      <m:e>
                        <m:r>
                          <w:rPr>
                            <w:rFonts w:ascii="Cambria Math" w:hAnsi="Cambria Math"/>
                            <w:color w:val="FF0000"/>
                          </w:rPr>
                          <m:t>(96-74,886)</m:t>
                        </m:r>
                      </m:e>
                      <m:sup>
                        <m:r>
                          <w:rPr>
                            <w:rFonts w:ascii="Cambria Math" w:hAnsi="Cambria Math"/>
                            <w:color w:val="FF0000"/>
                          </w:rPr>
                          <m:t>2</m:t>
                        </m:r>
                      </m:sup>
                    </m:sSup>
                  </m:e>
                </m:nary>
              </m:num>
              <m:den>
                <m:r>
                  <w:rPr>
                    <w:rFonts w:ascii="Cambria Math" w:hAnsi="Cambria Math"/>
                    <w:color w:val="FF0000"/>
                  </w:rPr>
                  <m:t xml:space="preserve">35-1 </m:t>
                </m:r>
              </m:den>
            </m:f>
          </m:e>
        </m:rad>
      </m:oMath>
      <w:r w:rsidRPr="00005E98">
        <w:rPr>
          <w:rFonts w:eastAsiaTheme="minorEastAsia"/>
          <w:color w:val="FF0000"/>
        </w:rPr>
        <w:t xml:space="preserve"> ≈ 13, 286</w:t>
      </w:r>
    </w:p>
    <w:p w:rsidR="009E3D2E" w:rsidRPr="00005E98" w:rsidRDefault="005C68EA" w:rsidP="009E3D2E">
      <w:pPr>
        <w:ind w:firstLine="360"/>
        <w:rPr>
          <w:color w:val="FF0000"/>
        </w:rPr>
      </w:pP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70%</m:t>
            </m:r>
          </m:sub>
        </m:sSub>
      </m:oMath>
      <w:r w:rsidR="009E3D2E" w:rsidRPr="00005E98">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70-74,88571</m:t>
            </m:r>
          </m:num>
          <m:den>
            <m:r>
              <w:rPr>
                <w:rFonts w:ascii="Cambria Math" w:eastAsiaTheme="minorEastAsia" w:hAnsi="Cambria Math"/>
                <w:color w:val="FF0000"/>
              </w:rPr>
              <m:t>13,28593</m:t>
            </m:r>
          </m:den>
        </m:f>
      </m:oMath>
      <w:r w:rsidR="009E3D2E" w:rsidRPr="00005E98">
        <w:rPr>
          <w:rFonts w:eastAsiaTheme="minorEastAsia"/>
          <w:color w:val="FF0000"/>
        </w:rPr>
        <w:t xml:space="preserve"> </w:t>
      </w:r>
      <w:r w:rsidR="00005E98" w:rsidRPr="00005E98">
        <w:rPr>
          <w:rFonts w:eastAsiaTheme="minorEastAsia"/>
          <w:color w:val="FF0000"/>
        </w:rPr>
        <w:t>≈ - 0,368</w:t>
      </w:r>
      <w:r w:rsidR="00005E98">
        <w:rPr>
          <w:rFonts w:eastAsiaTheme="minorEastAsia"/>
          <w:color w:val="FF0000"/>
        </w:rPr>
        <w:t xml:space="preserve"> </w:t>
      </w:r>
      <w:r w:rsidR="00005E98" w:rsidRPr="00005E98">
        <w:rPr>
          <w:rFonts w:eastAsiaTheme="minorEastAsia"/>
          <w:i/>
          <w:color w:val="FF0000"/>
          <w:u w:val="single"/>
        </w:rPr>
        <w:sym w:font="Wingdings" w:char="F0E0"/>
      </w:r>
      <w:r w:rsidR="00005E98" w:rsidRPr="00005E98">
        <w:rPr>
          <w:rFonts w:eastAsiaTheme="minorEastAsia"/>
          <w:i/>
          <w:color w:val="FF0000"/>
          <w:u w:val="single"/>
        </w:rPr>
        <w:t xml:space="preserve"> Un résultat de 70% chez les premiers-nés équivaut à une cote z de -0,368. </w:t>
      </w:r>
    </w:p>
    <w:p w:rsidR="00E21D0B" w:rsidRDefault="005C6B60" w:rsidP="00E21D0B">
      <w:pPr>
        <w:pStyle w:val="Paragraphedeliste"/>
        <w:numPr>
          <w:ilvl w:val="0"/>
          <w:numId w:val="33"/>
        </w:numPr>
        <w:rPr>
          <w:rFonts w:asciiTheme="majorHAnsi" w:hAnsiTheme="majorHAnsi"/>
        </w:rPr>
      </w:pPr>
      <w:r>
        <w:rPr>
          <w:rFonts w:asciiTheme="majorHAnsi" w:hAnsiTheme="majorHAnsi"/>
        </w:rPr>
        <w:t xml:space="preserve">Détermine dans le groupe des premiers-nés, la cote Z d’une note de </w:t>
      </w:r>
      <w:r w:rsidR="00E21D0B">
        <w:rPr>
          <w:rFonts w:asciiTheme="majorHAnsi" w:hAnsiTheme="majorHAnsi"/>
        </w:rPr>
        <w:t>88 %</w:t>
      </w:r>
      <w:r>
        <w:rPr>
          <w:rFonts w:asciiTheme="majorHAnsi" w:hAnsiTheme="majorHAnsi"/>
        </w:rPr>
        <w:t>.</w:t>
      </w:r>
    </w:p>
    <w:p w:rsidR="00005E98" w:rsidRPr="00005E98" w:rsidRDefault="005C68EA" w:rsidP="00005E98">
      <w:pPr>
        <w:ind w:firstLine="360"/>
        <w:rPr>
          <w:color w:val="FF0000"/>
        </w:rPr>
      </w:pP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88%</m:t>
            </m:r>
          </m:sub>
        </m:sSub>
      </m:oMath>
      <w:r w:rsidR="00005E98" w:rsidRPr="00005E98">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88-74,88571</m:t>
            </m:r>
          </m:num>
          <m:den>
            <m:r>
              <w:rPr>
                <w:rFonts w:ascii="Cambria Math" w:eastAsiaTheme="minorEastAsia" w:hAnsi="Cambria Math"/>
                <w:color w:val="FF0000"/>
              </w:rPr>
              <m:t>13,28593</m:t>
            </m:r>
          </m:den>
        </m:f>
      </m:oMath>
      <w:r w:rsidR="00005E98" w:rsidRPr="00005E98">
        <w:rPr>
          <w:rFonts w:eastAsiaTheme="minorEastAsia"/>
          <w:color w:val="FF0000"/>
        </w:rPr>
        <w:t xml:space="preserve"> ≈ </w:t>
      </w:r>
      <w:r w:rsidR="00005E98">
        <w:rPr>
          <w:rFonts w:eastAsiaTheme="minorEastAsia"/>
          <w:color w:val="FF0000"/>
        </w:rPr>
        <w:t>0,987</w:t>
      </w:r>
      <w:r w:rsidR="00005E98" w:rsidRPr="00005E98">
        <w:rPr>
          <w:rFonts w:eastAsiaTheme="minorEastAsia"/>
          <w:color w:val="FF0000"/>
        </w:rPr>
        <w:t xml:space="preserve"> </w:t>
      </w:r>
      <w:r w:rsidR="00005E98" w:rsidRPr="00005E98">
        <w:sym w:font="Wingdings" w:char="F0E0"/>
      </w:r>
      <w:r w:rsidR="00005E98" w:rsidRPr="00005E98">
        <w:rPr>
          <w:rFonts w:eastAsiaTheme="minorEastAsia"/>
          <w:i/>
          <w:color w:val="FF0000"/>
          <w:u w:val="single"/>
        </w:rPr>
        <w:t xml:space="preserve"> Un résultat de</w:t>
      </w:r>
      <w:r w:rsidR="00005E98">
        <w:rPr>
          <w:rFonts w:eastAsiaTheme="minorEastAsia"/>
          <w:i/>
          <w:color w:val="FF0000"/>
          <w:u w:val="single"/>
        </w:rPr>
        <w:t xml:space="preserve"> 88</w:t>
      </w:r>
      <w:r w:rsidR="00005E98" w:rsidRPr="00005E98">
        <w:rPr>
          <w:rFonts w:eastAsiaTheme="minorEastAsia"/>
          <w:i/>
          <w:color w:val="FF0000"/>
          <w:u w:val="single"/>
        </w:rPr>
        <w:t xml:space="preserve">% chez les premiers-nés équivaut à une cote z de </w:t>
      </w:r>
      <w:r w:rsidR="00005E98">
        <w:rPr>
          <w:rFonts w:eastAsiaTheme="minorEastAsia"/>
          <w:i/>
          <w:color w:val="FF0000"/>
          <w:u w:val="single"/>
        </w:rPr>
        <w:t>0,987</w:t>
      </w:r>
      <w:r w:rsidR="00005E98" w:rsidRPr="00005E98">
        <w:rPr>
          <w:rFonts w:eastAsiaTheme="minorEastAsia"/>
          <w:i/>
          <w:color w:val="FF0000"/>
          <w:u w:val="single"/>
        </w:rPr>
        <w:t xml:space="preserve">. </w:t>
      </w:r>
    </w:p>
    <w:p w:rsidR="005C6B60" w:rsidRDefault="00E21D0B" w:rsidP="00E21D0B">
      <w:pPr>
        <w:pStyle w:val="Paragraphedeliste"/>
        <w:numPr>
          <w:ilvl w:val="0"/>
          <w:numId w:val="33"/>
        </w:numPr>
        <w:rPr>
          <w:rFonts w:asciiTheme="majorHAnsi" w:hAnsiTheme="majorHAnsi"/>
        </w:rPr>
      </w:pPr>
      <w:r>
        <w:rPr>
          <w:rFonts w:asciiTheme="majorHAnsi" w:hAnsiTheme="majorHAnsi"/>
        </w:rPr>
        <w:t xml:space="preserve">Détermine le résultat d’un enfant premier-né dont la cote Z de la note obtenue est de -0,83. </w:t>
      </w:r>
    </w:p>
    <w:p w:rsidR="00005E98" w:rsidRPr="00005E98" w:rsidRDefault="00005E98" w:rsidP="00005E98">
      <w:pPr>
        <w:ind w:left="360"/>
        <w:rPr>
          <w:rFonts w:asciiTheme="majorHAnsi" w:hAnsiTheme="majorHAnsi"/>
          <w:i/>
          <w:color w:val="FF0000"/>
          <w:u w:val="single"/>
        </w:rPr>
      </w:pPr>
      <w:r w:rsidRPr="00005E98">
        <w:rPr>
          <w:rFonts w:asciiTheme="majorHAnsi" w:hAnsiTheme="majorHAnsi"/>
          <w:i/>
          <w:color w:val="FF0000"/>
          <w:u w:val="single"/>
        </w:rPr>
        <w:t xml:space="preserve">Résultat = 74,886 + (-0,83 x 13,286) ≈ </w:t>
      </w:r>
      <w:r w:rsidR="00F67EFA">
        <w:rPr>
          <w:rFonts w:asciiTheme="majorHAnsi" w:hAnsiTheme="majorHAnsi"/>
          <w:i/>
          <w:color w:val="FF0000"/>
          <w:u w:val="single"/>
        </w:rPr>
        <w:t>63,</w:t>
      </w:r>
      <w:r w:rsidRPr="00005E98">
        <w:rPr>
          <w:rFonts w:asciiTheme="majorHAnsi" w:hAnsiTheme="majorHAnsi"/>
          <w:i/>
          <w:color w:val="FF0000"/>
          <w:u w:val="single"/>
        </w:rPr>
        <w:t>86. Le résultat d’un premier-né dont la cote z est -0,83 serait d’environ 64%</w:t>
      </w:r>
      <w:r w:rsidR="00F67EFA">
        <w:rPr>
          <w:rFonts w:asciiTheme="majorHAnsi" w:hAnsiTheme="majorHAnsi"/>
          <w:i/>
          <w:color w:val="FF0000"/>
          <w:u w:val="single"/>
        </w:rPr>
        <w:t>.</w:t>
      </w:r>
    </w:p>
    <w:p w:rsidR="00E21D0B" w:rsidRDefault="005C6B60" w:rsidP="00E21D0B">
      <w:pPr>
        <w:pStyle w:val="Paragraphedeliste"/>
        <w:numPr>
          <w:ilvl w:val="0"/>
          <w:numId w:val="33"/>
        </w:numPr>
        <w:rPr>
          <w:rFonts w:asciiTheme="majorHAnsi" w:hAnsiTheme="majorHAnsi"/>
        </w:rPr>
      </w:pPr>
      <w:r>
        <w:rPr>
          <w:rFonts w:asciiTheme="majorHAnsi" w:hAnsiTheme="majorHAnsi"/>
        </w:rPr>
        <w:t>Détermine le résultat d’un enfant premier-né dont la cote Z de la note obtenue est de 0</w:t>
      </w:r>
      <w:r w:rsidR="00E21D0B">
        <w:rPr>
          <w:rFonts w:asciiTheme="majorHAnsi" w:hAnsiTheme="majorHAnsi"/>
        </w:rPr>
        <w:t>,62.</w:t>
      </w:r>
    </w:p>
    <w:p w:rsidR="00F67EFA" w:rsidRPr="00F67EFA" w:rsidRDefault="00F67EFA" w:rsidP="00F67EFA">
      <w:pPr>
        <w:ind w:left="360"/>
        <w:rPr>
          <w:rFonts w:asciiTheme="majorHAnsi" w:hAnsiTheme="majorHAnsi"/>
          <w:i/>
          <w:color w:val="FF0000"/>
          <w:u w:val="single"/>
        </w:rPr>
      </w:pPr>
      <w:r w:rsidRPr="00F67EFA">
        <w:rPr>
          <w:rFonts w:asciiTheme="majorHAnsi" w:hAnsiTheme="majorHAnsi"/>
          <w:i/>
          <w:color w:val="FF0000"/>
          <w:u w:val="single"/>
        </w:rPr>
        <w:t>Résultat =</w:t>
      </w:r>
      <w:r>
        <w:rPr>
          <w:rFonts w:asciiTheme="majorHAnsi" w:hAnsiTheme="majorHAnsi"/>
          <w:i/>
          <w:color w:val="FF0000"/>
          <w:u w:val="single"/>
        </w:rPr>
        <w:t xml:space="preserve"> 74,886 + (0,62 </w:t>
      </w:r>
      <w:r w:rsidRPr="00F67EFA">
        <w:rPr>
          <w:rFonts w:asciiTheme="majorHAnsi" w:hAnsiTheme="majorHAnsi"/>
          <w:i/>
          <w:color w:val="FF0000"/>
          <w:u w:val="single"/>
        </w:rPr>
        <w:t xml:space="preserve">x 13,286) ≈ </w:t>
      </w:r>
      <w:r>
        <w:rPr>
          <w:rFonts w:asciiTheme="majorHAnsi" w:hAnsiTheme="majorHAnsi"/>
          <w:i/>
          <w:color w:val="FF0000"/>
          <w:u w:val="single"/>
        </w:rPr>
        <w:t>83,12</w:t>
      </w:r>
      <w:r w:rsidRPr="00F67EFA">
        <w:rPr>
          <w:rFonts w:asciiTheme="majorHAnsi" w:hAnsiTheme="majorHAnsi"/>
          <w:i/>
          <w:color w:val="FF0000"/>
          <w:u w:val="single"/>
        </w:rPr>
        <w:t xml:space="preserve">. Le résultat d’un premier-né dont la cote z est </w:t>
      </w:r>
      <w:r>
        <w:rPr>
          <w:rFonts w:asciiTheme="majorHAnsi" w:hAnsiTheme="majorHAnsi"/>
          <w:i/>
          <w:color w:val="FF0000"/>
          <w:u w:val="single"/>
        </w:rPr>
        <w:t>0,62</w:t>
      </w:r>
      <w:r w:rsidRPr="00F67EFA">
        <w:rPr>
          <w:rFonts w:asciiTheme="majorHAnsi" w:hAnsiTheme="majorHAnsi"/>
          <w:i/>
          <w:color w:val="FF0000"/>
          <w:u w:val="single"/>
        </w:rPr>
        <w:t xml:space="preserve"> serait d’environ </w:t>
      </w:r>
      <w:r>
        <w:rPr>
          <w:rFonts w:asciiTheme="majorHAnsi" w:hAnsiTheme="majorHAnsi"/>
          <w:i/>
          <w:color w:val="FF0000"/>
          <w:u w:val="single"/>
        </w:rPr>
        <w:t>83</w:t>
      </w:r>
      <w:r w:rsidRPr="00F67EFA">
        <w:rPr>
          <w:rFonts w:asciiTheme="majorHAnsi" w:hAnsiTheme="majorHAnsi"/>
          <w:i/>
          <w:color w:val="FF0000"/>
          <w:u w:val="single"/>
        </w:rPr>
        <w:t>%.</w:t>
      </w:r>
    </w:p>
    <w:p w:rsidR="00E21D0B" w:rsidRPr="00F67EFA" w:rsidRDefault="00E21D0B" w:rsidP="00E21D0B">
      <w:pPr>
        <w:pStyle w:val="Paragraphedeliste"/>
        <w:rPr>
          <w:rFonts w:asciiTheme="majorHAnsi" w:hAnsiTheme="majorHAnsi"/>
          <w:sz w:val="2"/>
        </w:rPr>
      </w:pPr>
    </w:p>
    <w:p w:rsidR="007B09B2" w:rsidRPr="0047536C" w:rsidRDefault="00E21D0B" w:rsidP="00E21D0B">
      <w:pPr>
        <w:pStyle w:val="Paragraphedeliste"/>
        <w:numPr>
          <w:ilvl w:val="0"/>
          <w:numId w:val="32"/>
        </w:numPr>
        <w:rPr>
          <w:rFonts w:asciiTheme="majorHAnsi" w:hAnsiTheme="majorHAnsi"/>
          <w:b/>
        </w:rPr>
      </w:pPr>
      <w:r w:rsidRPr="0047536C">
        <w:rPr>
          <w:rFonts w:asciiTheme="majorHAnsi" w:hAnsiTheme="majorHAnsi"/>
          <w:b/>
        </w:rPr>
        <w:t xml:space="preserve">Calcule la cote Z de 75 si : </w:t>
      </w:r>
    </w:p>
    <w:p w:rsidR="00E21D0B" w:rsidRDefault="004157AD" w:rsidP="00E21D0B">
      <w:pPr>
        <w:pStyle w:val="Paragraphedeliste"/>
        <w:ind w:left="1065"/>
        <w:rPr>
          <w:noProof/>
          <w:lang w:eastAsia="fr-CA"/>
        </w:rPr>
      </w:pPr>
      <w:r w:rsidRPr="004157AD">
        <w:rPr>
          <w:noProof/>
          <w:lang w:eastAsia="fr-CA"/>
        </w:rPr>
        <w:t xml:space="preserve"> </w:t>
      </w:r>
      <w:r>
        <w:rPr>
          <w:noProof/>
          <w:lang w:eastAsia="fr-CA"/>
        </w:rPr>
        <w:drawing>
          <wp:inline distT="0" distB="0" distL="0" distR="0" wp14:anchorId="57620A38" wp14:editId="4465359C">
            <wp:extent cx="2915285" cy="57141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304" cy="578669"/>
                    </a:xfrm>
                    <a:prstGeom prst="rect">
                      <a:avLst/>
                    </a:prstGeom>
                  </pic:spPr>
                </pic:pic>
              </a:graphicData>
            </a:graphic>
          </wp:inline>
        </w:drawing>
      </w:r>
      <w:r>
        <w:rPr>
          <w:noProof/>
          <w:lang w:eastAsia="fr-CA"/>
        </w:rPr>
        <w:drawing>
          <wp:inline distT="0" distB="0" distL="0" distR="0" wp14:anchorId="53934B3D" wp14:editId="0D3230B1">
            <wp:extent cx="3165475" cy="57321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7623" cy="579040"/>
                    </a:xfrm>
                    <a:prstGeom prst="rect">
                      <a:avLst/>
                    </a:prstGeom>
                  </pic:spPr>
                </pic:pic>
              </a:graphicData>
            </a:graphic>
          </wp:inline>
        </w:drawing>
      </w:r>
    </w:p>
    <w:p w:rsidR="00F67EFA" w:rsidRPr="009E3D2E" w:rsidRDefault="005C68EA" w:rsidP="00F67EFA">
      <w:pPr>
        <w:pStyle w:val="Paragraphedeliste"/>
        <w:numPr>
          <w:ilvl w:val="0"/>
          <w:numId w:val="39"/>
        </w:numPr>
        <w:rPr>
          <w:rFonts w:asciiTheme="majorHAnsi" w:hAnsiTheme="majorHAnsi"/>
          <w:i/>
          <w:color w:val="FF0000"/>
        </w:rPr>
      </w:pP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75</m:t>
            </m:r>
          </m:sub>
        </m:sSub>
      </m:oMath>
      <w:r w:rsidR="009E3D2E"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 μ</m:t>
            </m:r>
          </m:num>
          <m:den>
            <m:r>
              <w:rPr>
                <w:rFonts w:ascii="Cambria Math" w:eastAsiaTheme="minorEastAsia" w:hAnsi="Cambria Math"/>
                <w:color w:val="FF0000"/>
              </w:rPr>
              <m:t>σ</m:t>
            </m:r>
          </m:den>
        </m:f>
      </m:oMath>
      <w:r w:rsidR="009E3D2E"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75-80</m:t>
            </m:r>
          </m:num>
          <m:den>
            <m:r>
              <w:rPr>
                <w:rFonts w:ascii="Cambria Math" w:eastAsiaTheme="minorEastAsia" w:hAnsi="Cambria Math"/>
                <w:color w:val="FF0000"/>
              </w:rPr>
              <m:t>5</m:t>
            </m:r>
          </m:den>
        </m:f>
      </m:oMath>
      <w:r w:rsidR="009E3D2E" w:rsidRPr="009E3D2E">
        <w:rPr>
          <w:rFonts w:ascii="Monotype Corsiva" w:eastAsiaTheme="minorEastAsia" w:hAnsi="Monotype Corsiva"/>
          <w:i/>
          <w:color w:val="FF0000"/>
        </w:rPr>
        <w:t xml:space="preserve">  = -1</w:t>
      </w:r>
      <w:r w:rsidR="00F67EFA">
        <w:rPr>
          <w:rFonts w:ascii="Monotype Corsiva" w:eastAsiaTheme="minorEastAsia" w:hAnsi="Monotype Corsiva"/>
          <w:i/>
          <w:color w:val="FF0000"/>
        </w:rPr>
        <w:tab/>
      </w:r>
      <w:r w:rsidR="00F67EFA">
        <w:rPr>
          <w:rFonts w:ascii="Monotype Corsiva" w:eastAsiaTheme="minorEastAsia" w:hAnsi="Monotype Corsiva"/>
          <w:i/>
          <w:color w:val="FF0000"/>
        </w:rPr>
        <w:tab/>
      </w:r>
      <w:r w:rsidR="00F67EFA">
        <w:rPr>
          <w:rFonts w:ascii="Monotype Corsiva" w:eastAsiaTheme="minorEastAsia" w:hAnsi="Monotype Corsiva"/>
          <w:i/>
          <w:color w:val="FF0000"/>
        </w:rPr>
        <w:tab/>
        <w:t xml:space="preserve">c)     </w:t>
      </w: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75</m:t>
            </m:r>
          </m:sub>
        </m:sSub>
      </m:oMath>
      <w:r w:rsidR="00F67EFA"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 μ</m:t>
            </m:r>
          </m:num>
          <m:den>
            <m:r>
              <w:rPr>
                <w:rFonts w:ascii="Cambria Math" w:eastAsiaTheme="minorEastAsia" w:hAnsi="Cambria Math"/>
                <w:color w:val="FF0000"/>
              </w:rPr>
              <m:t>σ</m:t>
            </m:r>
          </m:den>
        </m:f>
      </m:oMath>
      <w:r w:rsidR="00F67EFA"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75-90</m:t>
            </m:r>
          </m:num>
          <m:den>
            <m:r>
              <w:rPr>
                <w:rFonts w:ascii="Cambria Math" w:eastAsiaTheme="minorEastAsia" w:hAnsi="Cambria Math"/>
                <w:color w:val="FF0000"/>
              </w:rPr>
              <m:t>5</m:t>
            </m:r>
          </m:den>
        </m:f>
      </m:oMath>
      <w:r w:rsidR="00F67EFA" w:rsidRPr="009E3D2E">
        <w:rPr>
          <w:rFonts w:ascii="Monotype Corsiva" w:eastAsiaTheme="minorEastAsia" w:hAnsi="Monotype Corsiva"/>
          <w:i/>
          <w:color w:val="FF0000"/>
        </w:rPr>
        <w:t xml:space="preserve">  = -3</w:t>
      </w:r>
    </w:p>
    <w:p w:rsidR="00F67EFA" w:rsidRPr="009E3D2E" w:rsidRDefault="005C68EA" w:rsidP="00F67EFA">
      <w:pPr>
        <w:pStyle w:val="Paragraphedeliste"/>
        <w:numPr>
          <w:ilvl w:val="0"/>
          <w:numId w:val="39"/>
        </w:numPr>
        <w:rPr>
          <w:rFonts w:asciiTheme="majorHAnsi" w:hAnsiTheme="majorHAnsi"/>
          <w:i/>
          <w:color w:val="FF0000"/>
        </w:rPr>
      </w:pP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75</m:t>
            </m:r>
          </m:sub>
        </m:sSub>
      </m:oMath>
      <w:r w:rsidR="009E3D2E"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 μ</m:t>
            </m:r>
          </m:num>
          <m:den>
            <m:r>
              <w:rPr>
                <w:rFonts w:ascii="Cambria Math" w:eastAsiaTheme="minorEastAsia" w:hAnsi="Cambria Math"/>
                <w:color w:val="FF0000"/>
              </w:rPr>
              <m:t>σ</m:t>
            </m:r>
          </m:den>
        </m:f>
      </m:oMath>
      <w:r w:rsidR="009E3D2E"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75-80</m:t>
            </m:r>
          </m:num>
          <m:den>
            <m:r>
              <w:rPr>
                <w:rFonts w:ascii="Cambria Math" w:eastAsiaTheme="minorEastAsia" w:hAnsi="Cambria Math"/>
                <w:color w:val="FF0000"/>
              </w:rPr>
              <m:t>10</m:t>
            </m:r>
          </m:den>
        </m:f>
      </m:oMath>
      <w:r w:rsidR="009E3D2E" w:rsidRPr="009E3D2E">
        <w:rPr>
          <w:rFonts w:ascii="Monotype Corsiva" w:eastAsiaTheme="minorEastAsia" w:hAnsi="Monotype Corsiva"/>
          <w:i/>
          <w:color w:val="FF0000"/>
        </w:rPr>
        <w:t xml:space="preserve">  = -0,5</w:t>
      </w:r>
      <w:r w:rsidR="00F67EFA">
        <w:rPr>
          <w:rFonts w:ascii="Monotype Corsiva" w:eastAsiaTheme="minorEastAsia" w:hAnsi="Monotype Corsiva"/>
          <w:i/>
          <w:color w:val="FF0000"/>
        </w:rPr>
        <w:tab/>
      </w:r>
      <w:r w:rsidR="00F67EFA">
        <w:rPr>
          <w:rFonts w:ascii="Monotype Corsiva" w:eastAsiaTheme="minorEastAsia" w:hAnsi="Monotype Corsiva"/>
          <w:i/>
          <w:color w:val="FF0000"/>
        </w:rPr>
        <w:tab/>
      </w:r>
      <w:r w:rsidR="00F67EFA">
        <w:rPr>
          <w:rFonts w:ascii="Monotype Corsiva" w:eastAsiaTheme="minorEastAsia" w:hAnsi="Monotype Corsiva"/>
          <w:i/>
          <w:color w:val="FF0000"/>
        </w:rPr>
        <w:tab/>
        <w:t xml:space="preserve">d)     </w:t>
      </w: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75</m:t>
            </m:r>
          </m:sub>
        </m:sSub>
      </m:oMath>
      <w:r w:rsidR="00F67EFA"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 μ</m:t>
            </m:r>
          </m:num>
          <m:den>
            <m:r>
              <w:rPr>
                <w:rFonts w:ascii="Cambria Math" w:eastAsiaTheme="minorEastAsia" w:hAnsi="Cambria Math"/>
                <w:color w:val="FF0000"/>
              </w:rPr>
              <m:t>σ</m:t>
            </m:r>
          </m:den>
        </m:f>
      </m:oMath>
      <w:r w:rsidR="00F67EFA" w:rsidRPr="009E3D2E">
        <w:rPr>
          <w:rFonts w:ascii="Monotype Corsiva" w:eastAsiaTheme="minorEastAsia" w:hAnsi="Monotype Corsiv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75-90</m:t>
            </m:r>
          </m:num>
          <m:den>
            <m:r>
              <w:rPr>
                <w:rFonts w:ascii="Cambria Math" w:eastAsiaTheme="minorEastAsia" w:hAnsi="Cambria Math"/>
                <w:color w:val="FF0000"/>
              </w:rPr>
              <m:t>15</m:t>
            </m:r>
          </m:den>
        </m:f>
      </m:oMath>
      <w:r w:rsidR="00F67EFA" w:rsidRPr="009E3D2E">
        <w:rPr>
          <w:rFonts w:ascii="Monotype Corsiva" w:eastAsiaTheme="minorEastAsia" w:hAnsi="Monotype Corsiva"/>
          <w:i/>
          <w:color w:val="FF0000"/>
        </w:rPr>
        <w:t xml:space="preserve">  = -1</w:t>
      </w:r>
    </w:p>
    <w:p w:rsidR="005C6B60" w:rsidRDefault="003361CB" w:rsidP="005C6B60">
      <w:pPr>
        <w:pStyle w:val="Paragraphedeliste"/>
        <w:numPr>
          <w:ilvl w:val="0"/>
          <w:numId w:val="32"/>
        </w:numPr>
        <w:rPr>
          <w:rFonts w:asciiTheme="majorHAnsi" w:hAnsiTheme="majorHAnsi"/>
          <w:b/>
        </w:rPr>
      </w:pPr>
      <w:r w:rsidRPr="0047536C">
        <w:rPr>
          <w:rFonts w:asciiTheme="majorHAnsi" w:hAnsiTheme="majorHAnsi"/>
          <w:b/>
        </w:rPr>
        <w:t xml:space="preserve">Martine vient de terminer ses études en chimie. Elle fait de nombreuses demandes d’emploi. Elle reçoit trois offres. À Montréal, on lui offre un emploi au salaire annuel de 48 500 $ ; à Edmonton, on lui offre un salaire annuel de 51 000 $; à Pittsburgh, on lui offre un salaire annuel de 62 200 $. Avant de choisir, elle considère les salaires payés dans chacune de ces villes. À Montréal, le salaire moyen est de 29 150 $ avec un écart type de 7 010 $; à </w:t>
      </w:r>
      <w:r w:rsidR="005C6B60" w:rsidRPr="0047536C">
        <w:rPr>
          <w:rFonts w:asciiTheme="majorHAnsi" w:hAnsiTheme="majorHAnsi"/>
          <w:b/>
        </w:rPr>
        <w:t>Edmonton, le salaire moyen est de 29 900 $ avec un écart type de 7 890 $; à Pittsburgh, le salaire moyen est de 39 200 $ avec un écart type de 9 380 $. Si elle se base sur la proposition salariale la plus avantageuse dans son contexte, quel emploi devrait-elle accepter ?</w:t>
      </w:r>
    </w:p>
    <w:p w:rsidR="009E3D2E" w:rsidRPr="009E3D2E" w:rsidRDefault="009E3D2E" w:rsidP="009E3D2E">
      <w:pPr>
        <w:pStyle w:val="Paragraphedeliste"/>
        <w:ind w:firstLine="345"/>
        <w:rPr>
          <w:rFonts w:eastAsiaTheme="minorEastAsia"/>
          <w:color w:val="FF0000"/>
        </w:rPr>
      </w:pPr>
      <w:r w:rsidRPr="009E3D2E">
        <w:rPr>
          <w:rFonts w:eastAsiaTheme="minorEastAsia"/>
          <w:color w:val="FF0000"/>
        </w:rPr>
        <w:t xml:space="preserve">Montréal : </w:t>
      </w: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rPr>
              <m:t>48 500</m:t>
            </m:r>
          </m:sub>
        </m:sSub>
      </m:oMath>
      <w:r w:rsidRPr="009E3D2E">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 μ</m:t>
            </m:r>
          </m:num>
          <m:den>
            <m:r>
              <w:rPr>
                <w:rFonts w:ascii="Cambria Math" w:eastAsiaTheme="minorEastAsia" w:hAnsi="Cambria Math"/>
                <w:color w:val="FF0000"/>
              </w:rPr>
              <m:t>σ</m:t>
            </m:r>
          </m:den>
        </m:f>
      </m:oMath>
      <w:r w:rsidRPr="009E3D2E">
        <w:rPr>
          <w:rFonts w:eastAsiaTheme="minorEastAsia"/>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48 500-29 150</m:t>
            </m:r>
          </m:num>
          <m:den>
            <m:r>
              <w:rPr>
                <w:rFonts w:ascii="Cambria Math" w:eastAsiaTheme="minorEastAsia" w:hAnsi="Cambria Math"/>
                <w:color w:val="FF0000"/>
              </w:rPr>
              <m:t>7 010</m:t>
            </m:r>
          </m:den>
        </m:f>
      </m:oMath>
      <w:r w:rsidRPr="009E3D2E">
        <w:rPr>
          <w:rFonts w:eastAsiaTheme="minorEastAsia"/>
          <w:color w:val="FF0000"/>
        </w:rPr>
        <w:t xml:space="preserve">  ≈ 2,76</w:t>
      </w:r>
    </w:p>
    <w:p w:rsidR="009E3D2E" w:rsidRPr="009E3D2E" w:rsidRDefault="004471BF" w:rsidP="009E3D2E">
      <w:pPr>
        <w:pStyle w:val="Paragraphedeliste"/>
        <w:ind w:firstLine="345"/>
        <w:rPr>
          <w:color w:val="FF0000"/>
          <w:lang w:val="en-CA"/>
        </w:rPr>
      </w:pPr>
      <w:r>
        <w:rPr>
          <w:rFonts w:eastAsiaTheme="minorEastAsia"/>
          <w:color w:val="FF0000"/>
          <w:lang w:val="en-CA"/>
        </w:rPr>
        <w:t>Edmon</w:t>
      </w:r>
      <w:r w:rsidR="009E3D2E" w:rsidRPr="009E3D2E">
        <w:rPr>
          <w:rFonts w:eastAsiaTheme="minorEastAsia"/>
          <w:color w:val="FF0000"/>
          <w:lang w:val="en-CA"/>
        </w:rPr>
        <w:t xml:space="preserve">ton : </w:t>
      </w: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lang w:val="en-CA"/>
              </w:rPr>
              <m:t>51 000</m:t>
            </m:r>
          </m:sub>
        </m:sSub>
      </m:oMath>
      <w:r w:rsidR="009E3D2E" w:rsidRPr="009E3D2E">
        <w:rPr>
          <w:rFonts w:eastAsiaTheme="minorEastAsia"/>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m:t>
            </m:r>
            <m:r>
              <w:rPr>
                <w:rFonts w:ascii="Cambria Math" w:eastAsiaTheme="minorEastAsia" w:hAnsi="Cambria Math"/>
                <w:color w:val="FF0000"/>
                <w:lang w:val="en-CA"/>
              </w:rPr>
              <m:t xml:space="preserve">- </m:t>
            </m:r>
            <m:r>
              <w:rPr>
                <w:rFonts w:ascii="Cambria Math" w:eastAsiaTheme="minorEastAsia" w:hAnsi="Cambria Math"/>
                <w:color w:val="FF0000"/>
              </w:rPr>
              <m:t>μ</m:t>
            </m:r>
          </m:num>
          <m:den>
            <m:r>
              <w:rPr>
                <w:rFonts w:ascii="Cambria Math" w:eastAsiaTheme="minorEastAsia" w:hAnsi="Cambria Math"/>
                <w:color w:val="FF0000"/>
              </w:rPr>
              <m:t>σ</m:t>
            </m:r>
          </m:den>
        </m:f>
      </m:oMath>
      <w:r w:rsidR="009E3D2E" w:rsidRPr="009E3D2E">
        <w:rPr>
          <w:rFonts w:eastAsiaTheme="minorEastAsia"/>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lang w:val="en-CA"/>
              </w:rPr>
              <m:t>51 000-29 900</m:t>
            </m:r>
          </m:num>
          <m:den>
            <m:r>
              <w:rPr>
                <w:rFonts w:ascii="Cambria Math" w:eastAsiaTheme="minorEastAsia" w:hAnsi="Cambria Math"/>
                <w:color w:val="FF0000"/>
                <w:lang w:val="en-CA"/>
              </w:rPr>
              <m:t>7 890</m:t>
            </m:r>
          </m:den>
        </m:f>
      </m:oMath>
      <w:r w:rsidR="009E3D2E" w:rsidRPr="009E3D2E">
        <w:rPr>
          <w:rFonts w:eastAsiaTheme="minorEastAsia"/>
          <w:color w:val="FF0000"/>
          <w:lang w:val="en-CA"/>
        </w:rPr>
        <w:t xml:space="preserve">  ≈ 2,67</w:t>
      </w:r>
    </w:p>
    <w:p w:rsidR="009E3D2E" w:rsidRDefault="009E3D2E" w:rsidP="009E3D2E">
      <w:pPr>
        <w:pStyle w:val="Paragraphedeliste"/>
        <w:ind w:firstLine="345"/>
        <w:rPr>
          <w:rFonts w:eastAsiaTheme="minorEastAsia"/>
          <w:color w:val="FF0000"/>
          <w:lang w:val="en-CA"/>
        </w:rPr>
      </w:pPr>
      <w:r w:rsidRPr="009E3D2E">
        <w:rPr>
          <w:color w:val="FF0000"/>
          <w:lang w:val="en-CA"/>
        </w:rPr>
        <w:t xml:space="preserve">Pittsburgh : </w:t>
      </w:r>
      <w:r w:rsidRPr="009E3D2E">
        <w:rPr>
          <w:rFonts w:eastAsiaTheme="minorEastAsia"/>
          <w:color w:val="FF0000"/>
          <w:lang w:val="en-CA"/>
        </w:rPr>
        <w:t xml:space="preserve">: </w:t>
      </w:r>
      <m:oMath>
        <m:sSub>
          <m:sSubPr>
            <m:ctrlPr>
              <w:rPr>
                <w:rFonts w:ascii="Cambria Math" w:hAnsi="Cambria Math"/>
                <w:i/>
                <w:color w:val="FF0000"/>
              </w:rPr>
            </m:ctrlPr>
          </m:sSubPr>
          <m:e>
            <m:r>
              <w:rPr>
                <w:rFonts w:ascii="Cambria Math" w:hAnsi="Cambria Math"/>
                <w:color w:val="FF0000"/>
              </w:rPr>
              <m:t>Z</m:t>
            </m:r>
          </m:e>
          <m:sub>
            <m:r>
              <w:rPr>
                <w:rFonts w:ascii="Cambria Math" w:hAnsi="Cambria Math"/>
                <w:color w:val="FF0000"/>
                <w:lang w:val="en-CA"/>
              </w:rPr>
              <m:t>62 200</m:t>
            </m:r>
          </m:sub>
        </m:sSub>
      </m:oMath>
      <w:r w:rsidRPr="009E3D2E">
        <w:rPr>
          <w:rFonts w:eastAsiaTheme="minorEastAsia"/>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m:t>
            </m:r>
            <m:r>
              <w:rPr>
                <w:rFonts w:ascii="Cambria Math" w:eastAsiaTheme="minorEastAsia" w:hAnsi="Cambria Math"/>
                <w:color w:val="FF0000"/>
                <w:lang w:val="en-CA"/>
              </w:rPr>
              <m:t xml:space="preserve">- </m:t>
            </m:r>
            <m:r>
              <w:rPr>
                <w:rFonts w:ascii="Cambria Math" w:eastAsiaTheme="minorEastAsia" w:hAnsi="Cambria Math"/>
                <w:color w:val="FF0000"/>
              </w:rPr>
              <m:t>μ</m:t>
            </m:r>
          </m:num>
          <m:den>
            <m:r>
              <w:rPr>
                <w:rFonts w:ascii="Cambria Math" w:eastAsiaTheme="minorEastAsia" w:hAnsi="Cambria Math"/>
                <w:color w:val="FF0000"/>
              </w:rPr>
              <m:t>σ</m:t>
            </m:r>
          </m:den>
        </m:f>
      </m:oMath>
      <w:r w:rsidRPr="009E3D2E">
        <w:rPr>
          <w:rFonts w:eastAsiaTheme="minorEastAsia"/>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lang w:val="en-CA"/>
              </w:rPr>
              <m:t>62 200-39 200</m:t>
            </m:r>
          </m:num>
          <m:den>
            <m:r>
              <w:rPr>
                <w:rFonts w:ascii="Cambria Math" w:eastAsiaTheme="minorEastAsia" w:hAnsi="Cambria Math"/>
                <w:color w:val="FF0000"/>
                <w:lang w:val="en-CA"/>
              </w:rPr>
              <m:t>9 380</m:t>
            </m:r>
          </m:den>
        </m:f>
      </m:oMath>
      <w:r w:rsidRPr="009E3D2E">
        <w:rPr>
          <w:rFonts w:eastAsiaTheme="minorEastAsia"/>
          <w:color w:val="FF0000"/>
          <w:lang w:val="en-CA"/>
        </w:rPr>
        <w:t xml:space="preserve">  ≈ 2,45</w:t>
      </w:r>
    </w:p>
    <w:p w:rsidR="00F67EFA" w:rsidRPr="009E3D2E" w:rsidRDefault="00F67EFA" w:rsidP="009E3D2E">
      <w:pPr>
        <w:pStyle w:val="Paragraphedeliste"/>
        <w:ind w:firstLine="345"/>
        <w:rPr>
          <w:color w:val="FF0000"/>
          <w:lang w:val="en-CA"/>
        </w:rPr>
      </w:pPr>
    </w:p>
    <w:p w:rsidR="009E3D2E" w:rsidRPr="00ED5C79" w:rsidRDefault="009E3D2E" w:rsidP="00ED5C79">
      <w:pPr>
        <w:pStyle w:val="Paragraphedeliste"/>
        <w:ind w:left="993"/>
        <w:rPr>
          <w:i/>
          <w:color w:val="FF0000"/>
          <w:u w:val="single"/>
        </w:rPr>
      </w:pPr>
      <w:r w:rsidRPr="00ED5C79">
        <w:rPr>
          <w:i/>
          <w:color w:val="FF0000"/>
          <w:u w:val="single"/>
        </w:rPr>
        <w:t>La solution la plus avantageuse (compare aux autres villes) est d’</w:t>
      </w:r>
      <w:r w:rsidR="00ED5C79" w:rsidRPr="00ED5C79">
        <w:rPr>
          <w:i/>
          <w:color w:val="FF0000"/>
          <w:u w:val="single"/>
        </w:rPr>
        <w:t>accepter</w:t>
      </w:r>
      <w:r w:rsidRPr="00ED5C79">
        <w:rPr>
          <w:i/>
          <w:color w:val="FF0000"/>
          <w:u w:val="single"/>
        </w:rPr>
        <w:t xml:space="preserve"> son </w:t>
      </w:r>
      <w:r w:rsidR="00ED5C79" w:rsidRPr="00ED5C79">
        <w:rPr>
          <w:i/>
          <w:color w:val="FF0000"/>
          <w:u w:val="single"/>
        </w:rPr>
        <w:t>emploi</w:t>
      </w:r>
      <w:r w:rsidRPr="00ED5C79">
        <w:rPr>
          <w:i/>
          <w:color w:val="FF0000"/>
          <w:u w:val="single"/>
        </w:rPr>
        <w:t xml:space="preserve"> à Montréal. </w:t>
      </w:r>
      <w:r w:rsidR="00ED5C79" w:rsidRPr="00ED5C79">
        <w:rPr>
          <w:i/>
          <w:color w:val="FF0000"/>
          <w:u w:val="single"/>
        </w:rPr>
        <w:t xml:space="preserve">Son salaire possède un plus grand écart type, ce qui signifie que son salaire a une plus grande valeur dans cette ville. </w:t>
      </w:r>
    </w:p>
    <w:p w:rsidR="009E3D2E" w:rsidRPr="009E3D2E" w:rsidRDefault="009E3D2E" w:rsidP="009E3D2E">
      <w:pPr>
        <w:rPr>
          <w:rFonts w:asciiTheme="majorHAnsi" w:hAnsiTheme="majorHAnsi"/>
          <w:b/>
        </w:rPr>
      </w:pPr>
    </w:p>
    <w:p w:rsidR="007B09B2" w:rsidRDefault="007B09B2" w:rsidP="007B09B2">
      <w:pPr>
        <w:shd w:val="clear" w:color="auto" w:fill="D9D9D9" w:themeFill="background1" w:themeFillShade="D9"/>
        <w:ind w:left="567" w:right="27" w:firstLine="426"/>
        <w:rPr>
          <w:rFonts w:asciiTheme="majorHAnsi" w:hAnsiTheme="majorHAnsi"/>
          <w:b/>
          <w:sz w:val="28"/>
        </w:rPr>
      </w:pPr>
      <w:r w:rsidRPr="00DD1CDD">
        <w:rPr>
          <w:rFonts w:asciiTheme="majorHAnsi" w:hAnsiTheme="majorHAnsi"/>
          <w:b/>
          <w:sz w:val="28"/>
        </w:rPr>
        <w:t>M</w:t>
      </w:r>
      <w:r>
        <w:rPr>
          <w:rFonts w:asciiTheme="majorHAnsi" w:hAnsiTheme="majorHAnsi"/>
          <w:b/>
          <w:sz w:val="28"/>
        </w:rPr>
        <w:t>odule 5</w:t>
      </w:r>
      <w:r w:rsidRPr="00DD1CDD">
        <w:rPr>
          <w:rFonts w:asciiTheme="majorHAnsi" w:hAnsiTheme="majorHAnsi"/>
          <w:b/>
          <w:sz w:val="28"/>
        </w:rPr>
        <w:t xml:space="preserve"> : </w:t>
      </w:r>
      <w:r>
        <w:rPr>
          <w:rFonts w:asciiTheme="majorHAnsi" w:hAnsiTheme="majorHAnsi"/>
          <w:b/>
          <w:sz w:val="28"/>
        </w:rPr>
        <w:t>Les quartiles</w:t>
      </w:r>
    </w:p>
    <w:p w:rsidR="007B09B2" w:rsidRPr="007B09B2" w:rsidRDefault="007B09B2" w:rsidP="007B09B2">
      <w:pPr>
        <w:pStyle w:val="Paragraphedeliste"/>
        <w:numPr>
          <w:ilvl w:val="0"/>
          <w:numId w:val="32"/>
        </w:numPr>
        <w:rPr>
          <w:rFonts w:asciiTheme="majorHAnsi" w:hAnsiTheme="majorHAnsi"/>
          <w:b/>
        </w:rPr>
      </w:pPr>
      <w:r w:rsidRPr="007B09B2">
        <w:rPr>
          <w:rFonts w:asciiTheme="majorHAnsi" w:hAnsiTheme="majorHAnsi"/>
          <w:b/>
        </w:rPr>
        <w:t>Détermine les quartiles des distributions suivantes.</w:t>
      </w:r>
    </w:p>
    <w:p w:rsidR="007B09B2" w:rsidRDefault="00294DD1" w:rsidP="007B09B2">
      <w:pPr>
        <w:jc w:val="center"/>
        <w:rPr>
          <w:rFonts w:asciiTheme="majorHAnsi" w:hAnsiTheme="majorHAnsi"/>
        </w:rPr>
      </w:pPr>
      <w:r>
        <w:rPr>
          <w:noProof/>
          <w:lang w:eastAsia="fr-CA"/>
        </w:rPr>
        <w:drawing>
          <wp:inline distT="0" distB="0" distL="0" distR="0" wp14:anchorId="6AEDE1E0" wp14:editId="2AD50A83">
            <wp:extent cx="6858000" cy="14909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490980"/>
                    </a:xfrm>
                    <a:prstGeom prst="rect">
                      <a:avLst/>
                    </a:prstGeom>
                  </pic:spPr>
                </pic:pic>
              </a:graphicData>
            </a:graphic>
          </wp:inline>
        </w:drawing>
      </w:r>
    </w:p>
    <w:p w:rsidR="005C68EA" w:rsidRPr="005C68EA" w:rsidRDefault="005C68EA" w:rsidP="005C68EA">
      <w:pPr>
        <w:rPr>
          <w:rFonts w:asciiTheme="majorHAnsi" w:hAnsiTheme="majorHAnsi"/>
          <w:i/>
          <w:color w:val="FF0000"/>
          <w:u w:val="single"/>
        </w:rPr>
      </w:pPr>
      <w:r w:rsidRPr="005C68EA">
        <w:rPr>
          <w:rFonts w:asciiTheme="majorHAnsi" w:hAnsiTheme="majorHAnsi"/>
          <w:i/>
          <w:color w:val="FF0000"/>
          <w:u w:val="single"/>
        </w:rPr>
        <w:t>*Le manuel n’utilise pas la formule pour trouver ces valeurs. Si tu utilises les formules, les réponses seront différentes*</w:t>
      </w:r>
    </w:p>
    <w:p w:rsidR="007B09B2" w:rsidRPr="00C725DD" w:rsidRDefault="007B09B2" w:rsidP="007B09B2">
      <w:pPr>
        <w:pStyle w:val="Paragraphedeliste"/>
        <w:numPr>
          <w:ilvl w:val="0"/>
          <w:numId w:val="32"/>
        </w:numPr>
        <w:rPr>
          <w:rFonts w:asciiTheme="majorHAnsi" w:hAnsiTheme="majorHAnsi"/>
          <w:b/>
        </w:rPr>
      </w:pPr>
      <w:r w:rsidRPr="00C725DD">
        <w:rPr>
          <w:rFonts w:asciiTheme="majorHAnsi" w:hAnsiTheme="majorHAnsi"/>
          <w:b/>
        </w:rPr>
        <w:t xml:space="preserve">Les trois quartiles partagent une distribution ordonnée en quatre sous-ensembles comprenant chacun le même nombre de données. Combien y </w:t>
      </w:r>
      <w:proofErr w:type="spellStart"/>
      <w:r w:rsidRPr="00C725DD">
        <w:rPr>
          <w:rFonts w:asciiTheme="majorHAnsi" w:hAnsiTheme="majorHAnsi"/>
          <w:b/>
        </w:rPr>
        <w:t>aura-t-il</w:t>
      </w:r>
      <w:proofErr w:type="spellEnd"/>
      <w:r w:rsidRPr="00C725DD">
        <w:rPr>
          <w:rFonts w:asciiTheme="majorHAnsi" w:hAnsiTheme="majorHAnsi"/>
          <w:b/>
        </w:rPr>
        <w:t xml:space="preserve"> de données dans chaque sous-ensemble, si la distribution comprend :</w:t>
      </w:r>
    </w:p>
    <w:p w:rsidR="007B09B2" w:rsidRPr="00294DD1" w:rsidRDefault="00294DD1" w:rsidP="00294DD1">
      <w:pPr>
        <w:rPr>
          <w:rFonts w:asciiTheme="majorHAnsi" w:hAnsiTheme="majorHAnsi"/>
        </w:rPr>
      </w:pPr>
      <w:r>
        <w:rPr>
          <w:noProof/>
          <w:lang w:eastAsia="fr-CA"/>
        </w:rPr>
        <w:drawing>
          <wp:inline distT="0" distB="0" distL="0" distR="0" wp14:anchorId="313B410F" wp14:editId="63B5DF19">
            <wp:extent cx="6858000" cy="5048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04825"/>
                    </a:xfrm>
                    <a:prstGeom prst="rect">
                      <a:avLst/>
                    </a:prstGeom>
                  </pic:spPr>
                </pic:pic>
              </a:graphicData>
            </a:graphic>
          </wp:inline>
        </w:drawing>
      </w:r>
    </w:p>
    <w:p w:rsidR="00294DD1" w:rsidRPr="00294DD1" w:rsidRDefault="007B09B2" w:rsidP="00294DD1">
      <w:pPr>
        <w:pStyle w:val="Paragraphedeliste"/>
        <w:numPr>
          <w:ilvl w:val="0"/>
          <w:numId w:val="32"/>
        </w:numPr>
        <w:rPr>
          <w:rFonts w:asciiTheme="majorHAnsi" w:hAnsiTheme="majorHAnsi"/>
          <w:b/>
        </w:rPr>
      </w:pPr>
      <w:r w:rsidRPr="00C725DD">
        <w:rPr>
          <w:rFonts w:asciiTheme="majorHAnsi" w:hAnsiTheme="majorHAnsi"/>
          <w:b/>
        </w:rPr>
        <w:t>Voici l’âge de 4 équipes de ringuette. Associe chacune des familles au diagramme de quartile qui lui correspond.</w:t>
      </w:r>
      <w:r w:rsidR="00294DD1" w:rsidRPr="00294DD1">
        <w:rPr>
          <w:noProof/>
          <w:lang w:eastAsia="fr-CA"/>
        </w:rPr>
        <w:t xml:space="preserve"> </w:t>
      </w:r>
    </w:p>
    <w:p w:rsidR="007B09B2" w:rsidRPr="00C725DD" w:rsidRDefault="00294DD1" w:rsidP="00294DD1">
      <w:pPr>
        <w:pStyle w:val="Paragraphedeliste"/>
        <w:ind w:left="1065"/>
        <w:rPr>
          <w:rFonts w:asciiTheme="majorHAnsi" w:hAnsiTheme="majorHAnsi"/>
          <w:b/>
        </w:rPr>
      </w:pPr>
      <w:r>
        <w:rPr>
          <w:noProof/>
          <w:lang w:eastAsia="fr-CA"/>
        </w:rPr>
        <w:drawing>
          <wp:inline distT="0" distB="0" distL="0" distR="0" wp14:anchorId="646C62B9" wp14:editId="2D1445D9">
            <wp:extent cx="6202392" cy="140013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2115" cy="1402328"/>
                    </a:xfrm>
                    <a:prstGeom prst="rect">
                      <a:avLst/>
                    </a:prstGeom>
                  </pic:spPr>
                </pic:pic>
              </a:graphicData>
            </a:graphic>
          </wp:inline>
        </w:drawing>
      </w:r>
    </w:p>
    <w:p w:rsidR="00C752E0" w:rsidRPr="00C752E0" w:rsidRDefault="00C752E0" w:rsidP="00C752E0">
      <w:pPr>
        <w:pStyle w:val="Paragraphedeliste"/>
        <w:ind w:left="1065"/>
        <w:rPr>
          <w:rFonts w:asciiTheme="majorHAnsi" w:hAnsiTheme="majorHAnsi"/>
        </w:rPr>
      </w:pPr>
    </w:p>
    <w:p w:rsidR="007B09B2" w:rsidRPr="00294DD1" w:rsidRDefault="004157AD" w:rsidP="00294DD1">
      <w:pPr>
        <w:pStyle w:val="Paragraphedeliste"/>
        <w:numPr>
          <w:ilvl w:val="0"/>
          <w:numId w:val="32"/>
        </w:numPr>
        <w:rPr>
          <w:rFonts w:asciiTheme="majorHAnsi" w:hAnsiTheme="majorHAnsi"/>
        </w:rPr>
      </w:pPr>
      <w:r w:rsidRPr="00C725DD">
        <w:rPr>
          <w:noProof/>
          <w:lang w:eastAsia="fr-CA"/>
        </w:rPr>
        <w:drawing>
          <wp:anchor distT="0" distB="0" distL="114300" distR="114300" simplePos="0" relativeHeight="251660288" behindDoc="0" locked="0" layoutInCell="1" allowOverlap="1" wp14:anchorId="25F17444" wp14:editId="3B062A59">
            <wp:simplePos x="0" y="0"/>
            <wp:positionH relativeFrom="column">
              <wp:posOffset>4563110</wp:posOffset>
            </wp:positionH>
            <wp:positionV relativeFrom="paragraph">
              <wp:posOffset>1209759</wp:posOffset>
            </wp:positionV>
            <wp:extent cx="2414270" cy="2475230"/>
            <wp:effectExtent l="0" t="0" r="5080" b="127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14270" cy="2475230"/>
                    </a:xfrm>
                    <a:prstGeom prst="rect">
                      <a:avLst/>
                    </a:prstGeom>
                  </pic:spPr>
                </pic:pic>
              </a:graphicData>
            </a:graphic>
            <wp14:sizeRelH relativeFrom="page">
              <wp14:pctWidth>0</wp14:pctWidth>
            </wp14:sizeRelH>
            <wp14:sizeRelV relativeFrom="page">
              <wp14:pctHeight>0</wp14:pctHeight>
            </wp14:sizeRelV>
          </wp:anchor>
        </w:drawing>
      </w:r>
      <w:r w:rsidR="007B09B2" w:rsidRPr="00294DD1">
        <w:rPr>
          <w:rFonts w:asciiTheme="majorHAnsi" w:hAnsiTheme="majorHAnsi"/>
          <w:b/>
        </w:rPr>
        <w:t>Parfois, les diagrammes de quartiles sont tracés verticalement. C’est le cas du graphique ci-contre qui montre, pour 60 journées consécutives, le nombre de voitures vendues par un concessionnaires Honda et un concessionnaires Mazda</w:t>
      </w:r>
      <w:r w:rsidR="007B09B2" w:rsidRPr="00294DD1">
        <w:rPr>
          <w:rFonts w:asciiTheme="majorHAnsi" w:hAnsiTheme="majorHAnsi"/>
        </w:rPr>
        <w:t>.</w:t>
      </w:r>
    </w:p>
    <w:p w:rsidR="007B09B2" w:rsidRDefault="007B09B2" w:rsidP="007B09B2">
      <w:pPr>
        <w:pStyle w:val="Paragraphedeliste"/>
        <w:rPr>
          <w:rFonts w:asciiTheme="majorHAnsi" w:hAnsiTheme="majorHAnsi"/>
        </w:rPr>
      </w:pPr>
    </w:p>
    <w:p w:rsidR="007B09B2" w:rsidRDefault="007B09B2" w:rsidP="007B09B2">
      <w:pPr>
        <w:pStyle w:val="Paragraphedeliste"/>
        <w:numPr>
          <w:ilvl w:val="0"/>
          <w:numId w:val="25"/>
        </w:numPr>
        <w:rPr>
          <w:rFonts w:asciiTheme="majorHAnsi" w:hAnsiTheme="majorHAnsi"/>
        </w:rPr>
      </w:pPr>
      <w:r>
        <w:rPr>
          <w:rFonts w:asciiTheme="majorHAnsi" w:hAnsiTheme="majorHAnsi"/>
        </w:rPr>
        <w:t>Lequel des deux concessionnaires est le meilleur du point de vue du nombre de voitures vendues ?</w:t>
      </w:r>
      <w:r w:rsidR="00294DD1">
        <w:rPr>
          <w:rFonts w:asciiTheme="majorHAnsi" w:hAnsiTheme="majorHAnsi"/>
        </w:rPr>
        <w:t xml:space="preserve"> </w:t>
      </w:r>
      <w:r w:rsidR="00294DD1" w:rsidRPr="00294DD1">
        <w:rPr>
          <w:rFonts w:asciiTheme="majorHAnsi" w:hAnsiTheme="majorHAnsi"/>
          <w:i/>
          <w:color w:val="FF0000"/>
          <w:u w:val="single"/>
        </w:rPr>
        <w:t>HONDA</w:t>
      </w:r>
    </w:p>
    <w:p w:rsidR="007B09B2" w:rsidRDefault="007B09B2" w:rsidP="007B09B2">
      <w:pPr>
        <w:pStyle w:val="Paragraphedeliste"/>
        <w:numPr>
          <w:ilvl w:val="0"/>
          <w:numId w:val="25"/>
        </w:numPr>
        <w:rPr>
          <w:rFonts w:asciiTheme="majorHAnsi" w:hAnsiTheme="majorHAnsi"/>
        </w:rPr>
      </w:pPr>
      <w:r>
        <w:rPr>
          <w:rFonts w:asciiTheme="majorHAnsi" w:hAnsiTheme="majorHAnsi"/>
        </w:rPr>
        <w:t xml:space="preserve">Pendant combien de journées, le concessionnaire Honda </w:t>
      </w:r>
      <w:proofErr w:type="spellStart"/>
      <w:r>
        <w:rPr>
          <w:rFonts w:asciiTheme="majorHAnsi" w:hAnsiTheme="majorHAnsi"/>
        </w:rPr>
        <w:t>a-t-il</w:t>
      </w:r>
      <w:proofErr w:type="spellEnd"/>
      <w:r>
        <w:rPr>
          <w:rFonts w:asciiTheme="majorHAnsi" w:hAnsiTheme="majorHAnsi"/>
        </w:rPr>
        <w:t xml:space="preserve"> vendu plus de 6 voitures ?</w:t>
      </w:r>
      <w:r w:rsidR="00294DD1">
        <w:rPr>
          <w:rFonts w:asciiTheme="majorHAnsi" w:hAnsiTheme="majorHAnsi"/>
        </w:rPr>
        <w:t xml:space="preserve"> </w:t>
      </w:r>
      <w:r w:rsidR="00294DD1" w:rsidRPr="00294DD1">
        <w:rPr>
          <w:rFonts w:asciiTheme="majorHAnsi" w:hAnsiTheme="majorHAnsi"/>
          <w:i/>
          <w:color w:val="FF0000"/>
          <w:u w:val="single"/>
        </w:rPr>
        <w:t>Pendant 30 jours Honda a vendu plus de 6 voitures.</w:t>
      </w:r>
      <w:r w:rsidR="00294DD1" w:rsidRPr="00294DD1">
        <w:rPr>
          <w:rFonts w:asciiTheme="majorHAnsi" w:hAnsiTheme="majorHAnsi"/>
          <w:color w:val="FF0000"/>
        </w:rPr>
        <w:t xml:space="preserve"> </w:t>
      </w:r>
    </w:p>
    <w:p w:rsidR="007B09B2" w:rsidRDefault="007B09B2" w:rsidP="00294DD1">
      <w:pPr>
        <w:pStyle w:val="Paragraphedeliste"/>
        <w:numPr>
          <w:ilvl w:val="0"/>
          <w:numId w:val="25"/>
        </w:numPr>
        <w:rPr>
          <w:rFonts w:asciiTheme="majorHAnsi" w:hAnsiTheme="majorHAnsi"/>
        </w:rPr>
      </w:pPr>
      <w:r>
        <w:rPr>
          <w:rFonts w:asciiTheme="majorHAnsi" w:hAnsiTheme="majorHAnsi"/>
        </w:rPr>
        <w:t xml:space="preserve">Pendant combien de journées, le concessionnaire Mazda </w:t>
      </w:r>
      <w:proofErr w:type="spellStart"/>
      <w:r>
        <w:rPr>
          <w:rFonts w:asciiTheme="majorHAnsi" w:hAnsiTheme="majorHAnsi"/>
        </w:rPr>
        <w:t>a-t-il</w:t>
      </w:r>
      <w:proofErr w:type="spellEnd"/>
      <w:r>
        <w:rPr>
          <w:rFonts w:asciiTheme="majorHAnsi" w:hAnsiTheme="majorHAnsi"/>
        </w:rPr>
        <w:t xml:space="preserve"> vendu moins de 2 voitures ?</w:t>
      </w:r>
      <w:r w:rsidR="00294DD1">
        <w:rPr>
          <w:rFonts w:asciiTheme="majorHAnsi" w:hAnsiTheme="majorHAnsi"/>
        </w:rPr>
        <w:t xml:space="preserve"> </w:t>
      </w:r>
      <w:r w:rsidR="00294DD1" w:rsidRPr="00294DD1">
        <w:rPr>
          <w:rFonts w:asciiTheme="majorHAnsi" w:hAnsiTheme="majorHAnsi"/>
          <w:i/>
          <w:color w:val="FF0000"/>
          <w:u w:val="single"/>
        </w:rPr>
        <w:t xml:space="preserve">Pendant </w:t>
      </w:r>
      <w:r w:rsidR="00294DD1">
        <w:rPr>
          <w:rFonts w:asciiTheme="majorHAnsi" w:hAnsiTheme="majorHAnsi"/>
          <w:i/>
          <w:color w:val="FF0000"/>
          <w:u w:val="single"/>
        </w:rPr>
        <w:t>15</w:t>
      </w:r>
      <w:r w:rsidR="00294DD1" w:rsidRPr="00294DD1">
        <w:rPr>
          <w:rFonts w:asciiTheme="majorHAnsi" w:hAnsiTheme="majorHAnsi"/>
          <w:i/>
          <w:color w:val="FF0000"/>
          <w:u w:val="single"/>
        </w:rPr>
        <w:t xml:space="preserve"> jours </w:t>
      </w:r>
      <w:r w:rsidR="00294DD1">
        <w:rPr>
          <w:rFonts w:asciiTheme="majorHAnsi" w:hAnsiTheme="majorHAnsi"/>
          <w:i/>
          <w:color w:val="FF0000"/>
          <w:u w:val="single"/>
        </w:rPr>
        <w:t>Mazda</w:t>
      </w:r>
      <w:r w:rsidR="00294DD1" w:rsidRPr="00294DD1">
        <w:rPr>
          <w:rFonts w:asciiTheme="majorHAnsi" w:hAnsiTheme="majorHAnsi"/>
          <w:i/>
          <w:color w:val="FF0000"/>
          <w:u w:val="single"/>
        </w:rPr>
        <w:t xml:space="preserve"> a vendu </w:t>
      </w:r>
      <w:r w:rsidR="00294DD1">
        <w:rPr>
          <w:rFonts w:asciiTheme="majorHAnsi" w:hAnsiTheme="majorHAnsi"/>
          <w:i/>
          <w:color w:val="FF0000"/>
          <w:u w:val="single"/>
        </w:rPr>
        <w:t>moins</w:t>
      </w:r>
      <w:r w:rsidR="00294DD1" w:rsidRPr="00294DD1">
        <w:rPr>
          <w:rFonts w:asciiTheme="majorHAnsi" w:hAnsiTheme="majorHAnsi"/>
          <w:i/>
          <w:color w:val="FF0000"/>
          <w:u w:val="single"/>
        </w:rPr>
        <w:t xml:space="preserve"> de </w:t>
      </w:r>
      <w:r w:rsidR="00294DD1">
        <w:rPr>
          <w:rFonts w:asciiTheme="majorHAnsi" w:hAnsiTheme="majorHAnsi"/>
          <w:i/>
          <w:color w:val="FF0000"/>
          <w:u w:val="single"/>
        </w:rPr>
        <w:t>2</w:t>
      </w:r>
      <w:r w:rsidR="00294DD1" w:rsidRPr="00294DD1">
        <w:rPr>
          <w:rFonts w:asciiTheme="majorHAnsi" w:hAnsiTheme="majorHAnsi"/>
          <w:i/>
          <w:color w:val="FF0000"/>
          <w:u w:val="single"/>
        </w:rPr>
        <w:t xml:space="preserve"> voitures.</w:t>
      </w:r>
    </w:p>
    <w:p w:rsidR="004157AD" w:rsidRDefault="004157AD" w:rsidP="004157AD">
      <w:pPr>
        <w:pStyle w:val="Paragraphedeliste"/>
        <w:rPr>
          <w:rFonts w:asciiTheme="majorHAnsi" w:hAnsiTheme="majorHAnsi"/>
        </w:rPr>
      </w:pPr>
    </w:p>
    <w:p w:rsidR="007B09B2" w:rsidRPr="00C725DD" w:rsidRDefault="007B09B2" w:rsidP="007B09B2">
      <w:pPr>
        <w:pStyle w:val="Paragraphedeliste"/>
        <w:numPr>
          <w:ilvl w:val="0"/>
          <w:numId w:val="32"/>
        </w:numPr>
        <w:rPr>
          <w:rFonts w:asciiTheme="majorHAnsi" w:hAnsiTheme="majorHAnsi"/>
          <w:b/>
        </w:rPr>
      </w:pPr>
      <w:r w:rsidRPr="00C725DD">
        <w:rPr>
          <w:b/>
          <w:noProof/>
          <w:lang w:eastAsia="fr-CA"/>
        </w:rPr>
        <w:lastRenderedPageBreak/>
        <w:drawing>
          <wp:anchor distT="0" distB="0" distL="114300" distR="114300" simplePos="0" relativeHeight="251659264" behindDoc="1" locked="0" layoutInCell="1" allowOverlap="1" wp14:anchorId="4E03EECA" wp14:editId="07EC9AD8">
            <wp:simplePos x="0" y="0"/>
            <wp:positionH relativeFrom="column">
              <wp:posOffset>5092700</wp:posOffset>
            </wp:positionH>
            <wp:positionV relativeFrom="paragraph">
              <wp:posOffset>0</wp:posOffset>
            </wp:positionV>
            <wp:extent cx="1445895" cy="301942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45895" cy="3019425"/>
                    </a:xfrm>
                    <a:prstGeom prst="rect">
                      <a:avLst/>
                    </a:prstGeom>
                  </pic:spPr>
                </pic:pic>
              </a:graphicData>
            </a:graphic>
            <wp14:sizeRelH relativeFrom="page">
              <wp14:pctWidth>0</wp14:pctWidth>
            </wp14:sizeRelH>
            <wp14:sizeRelV relativeFrom="page">
              <wp14:pctHeight>0</wp14:pctHeight>
            </wp14:sizeRelV>
          </wp:anchor>
        </w:drawing>
      </w:r>
      <w:r w:rsidRPr="00C725DD">
        <w:rPr>
          <w:rFonts w:asciiTheme="majorHAnsi" w:hAnsiTheme="majorHAnsi"/>
          <w:b/>
        </w:rPr>
        <w:t>Un samedi soir, on a érigé un barrage routier et soumis plusieurs conducteurs à passer un alcotest. Le diagramme à tige et feuilles ci-contre présente les résultats qu’on a noté.</w:t>
      </w:r>
    </w:p>
    <w:p w:rsidR="007B09B2" w:rsidRDefault="007B09B2" w:rsidP="007B09B2">
      <w:pPr>
        <w:pStyle w:val="Paragraphedeliste"/>
        <w:numPr>
          <w:ilvl w:val="0"/>
          <w:numId w:val="23"/>
        </w:numPr>
        <w:rPr>
          <w:rFonts w:asciiTheme="majorHAnsi" w:hAnsiTheme="majorHAnsi"/>
        </w:rPr>
      </w:pPr>
      <w:r>
        <w:rPr>
          <w:rFonts w:asciiTheme="majorHAnsi" w:hAnsiTheme="majorHAnsi"/>
        </w:rPr>
        <w:t>Calcule l’écart interquartile de cette distribution.</w:t>
      </w:r>
    </w:p>
    <w:p w:rsidR="00F5105B" w:rsidRPr="002113EE" w:rsidRDefault="00F5105B" w:rsidP="00F5105B">
      <w:pPr>
        <w:ind w:firstLine="360"/>
        <w:rPr>
          <w:rFonts w:asciiTheme="majorHAnsi" w:hAnsiTheme="majorHAnsi"/>
          <w:i/>
          <w:color w:val="FF0000"/>
        </w:rPr>
      </w:pPr>
      <w:r w:rsidRPr="002113EE">
        <w:rPr>
          <w:rFonts w:asciiTheme="majorHAnsi" w:hAnsiTheme="majorHAnsi"/>
          <w:i/>
          <w:color w:val="FF0000"/>
        </w:rPr>
        <w:t>Q</w:t>
      </w:r>
      <w:r w:rsidRPr="002113EE">
        <w:rPr>
          <w:rFonts w:asciiTheme="majorHAnsi" w:hAnsiTheme="majorHAnsi"/>
          <w:i/>
          <w:color w:val="FF0000"/>
          <w:vertAlign w:val="subscript"/>
        </w:rPr>
        <w:t>1</w:t>
      </w:r>
      <w:r w:rsidRPr="002113EE">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Pr="002113EE">
        <w:rPr>
          <w:rFonts w:asciiTheme="majorHAnsi" w:hAnsiTheme="majorHAnsi"/>
          <w:i/>
          <w:color w:val="FF0000"/>
        </w:rPr>
        <w:t xml:space="preserve">)29 = 7,25 </w:t>
      </w:r>
      <w:r w:rsidRPr="002113EE">
        <w:rPr>
          <w:rFonts w:asciiTheme="majorHAnsi" w:hAnsiTheme="majorHAnsi"/>
          <w:i/>
          <w:color w:val="FF0000"/>
        </w:rPr>
        <w:sym w:font="Wingdings" w:char="F0E0"/>
      </w:r>
      <w:r w:rsidRPr="002113EE">
        <w:rPr>
          <w:rFonts w:asciiTheme="majorHAnsi" w:hAnsiTheme="majorHAnsi"/>
          <w:i/>
          <w:color w:val="FF0000"/>
        </w:rPr>
        <w:t xml:space="preserve"> 8</w:t>
      </w:r>
      <w:r w:rsidRPr="002113EE">
        <w:rPr>
          <w:rFonts w:asciiTheme="majorHAnsi" w:hAnsiTheme="majorHAnsi"/>
          <w:i/>
          <w:color w:val="FF0000"/>
          <w:vertAlign w:val="superscript"/>
        </w:rPr>
        <w:t>e</w:t>
      </w:r>
      <w:r w:rsidRPr="002113EE">
        <w:rPr>
          <w:rFonts w:asciiTheme="majorHAnsi" w:hAnsiTheme="majorHAnsi"/>
          <w:i/>
          <w:color w:val="FF0000"/>
        </w:rPr>
        <w:t xml:space="preserve"> donnée, ce qui est 0,034 mg/100 ml</w:t>
      </w:r>
    </w:p>
    <w:p w:rsidR="00F5105B" w:rsidRPr="002113EE" w:rsidRDefault="00F5105B" w:rsidP="00F5105B">
      <w:pPr>
        <w:ind w:firstLine="360"/>
        <w:rPr>
          <w:rFonts w:asciiTheme="majorHAnsi" w:hAnsiTheme="majorHAnsi"/>
          <w:i/>
          <w:color w:val="FF0000"/>
        </w:rPr>
      </w:pPr>
      <w:r w:rsidRPr="002113EE">
        <w:rPr>
          <w:rFonts w:asciiTheme="majorHAnsi" w:hAnsiTheme="majorHAnsi"/>
          <w:i/>
          <w:color w:val="FF0000"/>
        </w:rPr>
        <w:t>Q</w:t>
      </w:r>
      <w:r w:rsidRPr="002113EE">
        <w:rPr>
          <w:rFonts w:asciiTheme="majorHAnsi" w:hAnsiTheme="majorHAnsi"/>
          <w:i/>
          <w:color w:val="FF0000"/>
          <w:vertAlign w:val="subscript"/>
        </w:rPr>
        <w:t>3</w:t>
      </w:r>
      <w:r w:rsidRPr="002113EE">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Pr="002113EE">
        <w:rPr>
          <w:rFonts w:asciiTheme="majorHAnsi" w:hAnsiTheme="majorHAnsi"/>
          <w:i/>
          <w:color w:val="FF0000"/>
        </w:rPr>
        <w:t xml:space="preserve">)29 = 21,75 </w:t>
      </w:r>
      <w:r w:rsidRPr="002113EE">
        <w:rPr>
          <w:rFonts w:asciiTheme="majorHAnsi" w:hAnsiTheme="majorHAnsi"/>
          <w:i/>
          <w:color w:val="FF0000"/>
        </w:rPr>
        <w:sym w:font="Wingdings" w:char="F0E0"/>
      </w:r>
      <w:r w:rsidRPr="002113EE">
        <w:rPr>
          <w:rFonts w:asciiTheme="majorHAnsi" w:hAnsiTheme="majorHAnsi"/>
          <w:i/>
          <w:color w:val="FF0000"/>
        </w:rPr>
        <w:t xml:space="preserve"> 22</w:t>
      </w:r>
      <w:r w:rsidRPr="002113EE">
        <w:rPr>
          <w:rFonts w:asciiTheme="majorHAnsi" w:hAnsiTheme="majorHAnsi"/>
          <w:i/>
          <w:color w:val="FF0000"/>
          <w:vertAlign w:val="superscript"/>
        </w:rPr>
        <w:t>e</w:t>
      </w:r>
      <w:r w:rsidRPr="002113EE">
        <w:rPr>
          <w:rFonts w:asciiTheme="majorHAnsi" w:hAnsiTheme="majorHAnsi"/>
          <w:i/>
          <w:color w:val="FF0000"/>
        </w:rPr>
        <w:t xml:space="preserve"> donnée, ce qui est 0,0</w:t>
      </w:r>
      <w:r w:rsidR="002113EE" w:rsidRPr="002113EE">
        <w:rPr>
          <w:rFonts w:asciiTheme="majorHAnsi" w:hAnsiTheme="majorHAnsi"/>
          <w:i/>
          <w:color w:val="FF0000"/>
        </w:rPr>
        <w:t>79</w:t>
      </w:r>
      <w:r w:rsidRPr="002113EE">
        <w:rPr>
          <w:rFonts w:asciiTheme="majorHAnsi" w:hAnsiTheme="majorHAnsi"/>
          <w:i/>
          <w:color w:val="FF0000"/>
        </w:rPr>
        <w:t xml:space="preserve"> mg/100 ml</w:t>
      </w:r>
    </w:p>
    <w:p w:rsidR="00F5105B" w:rsidRPr="002113EE" w:rsidRDefault="002113EE" w:rsidP="00F5105B">
      <w:pPr>
        <w:rPr>
          <w:rFonts w:asciiTheme="majorHAnsi" w:hAnsiTheme="majorHAnsi"/>
          <w:i/>
          <w:color w:val="FF0000"/>
          <w:u w:val="single"/>
        </w:rPr>
      </w:pPr>
      <w:r w:rsidRPr="002113EE">
        <w:rPr>
          <w:rFonts w:asciiTheme="majorHAnsi" w:hAnsiTheme="majorHAnsi"/>
          <w:i/>
          <w:color w:val="FF0000"/>
        </w:rPr>
        <w:tab/>
      </w:r>
      <w:r w:rsidRPr="002113EE">
        <w:rPr>
          <w:rFonts w:asciiTheme="majorHAnsi" w:hAnsiTheme="majorHAnsi"/>
          <w:i/>
          <w:color w:val="FF0000"/>
          <w:u w:val="single"/>
        </w:rPr>
        <w:t>EI = Q</w:t>
      </w:r>
      <w:r w:rsidRPr="002113EE">
        <w:rPr>
          <w:rFonts w:asciiTheme="majorHAnsi" w:hAnsiTheme="majorHAnsi"/>
          <w:i/>
          <w:color w:val="FF0000"/>
          <w:u w:val="single"/>
          <w:vertAlign w:val="subscript"/>
        </w:rPr>
        <w:t>3</w:t>
      </w:r>
      <w:r w:rsidRPr="002113EE">
        <w:rPr>
          <w:rFonts w:asciiTheme="majorHAnsi" w:hAnsiTheme="majorHAnsi"/>
          <w:i/>
          <w:color w:val="FF0000"/>
          <w:u w:val="single"/>
        </w:rPr>
        <w:t xml:space="preserve"> – Q</w:t>
      </w:r>
      <w:r w:rsidRPr="002113EE">
        <w:rPr>
          <w:rFonts w:asciiTheme="majorHAnsi" w:hAnsiTheme="majorHAnsi"/>
          <w:i/>
          <w:color w:val="FF0000"/>
          <w:u w:val="single"/>
          <w:vertAlign w:val="subscript"/>
        </w:rPr>
        <w:t>1</w:t>
      </w:r>
      <w:r w:rsidRPr="002113EE">
        <w:rPr>
          <w:rFonts w:asciiTheme="majorHAnsi" w:hAnsiTheme="majorHAnsi"/>
          <w:i/>
          <w:color w:val="FF0000"/>
          <w:u w:val="single"/>
        </w:rPr>
        <w:t xml:space="preserve"> = 0,079 – 0,034 = 0,045 mg/100 ml</w:t>
      </w:r>
    </w:p>
    <w:p w:rsidR="007B09B2" w:rsidRDefault="007B09B2" w:rsidP="007B09B2">
      <w:pPr>
        <w:pStyle w:val="Paragraphedeliste"/>
        <w:numPr>
          <w:ilvl w:val="0"/>
          <w:numId w:val="23"/>
        </w:numPr>
        <w:rPr>
          <w:rFonts w:asciiTheme="majorHAnsi" w:hAnsiTheme="majorHAnsi"/>
        </w:rPr>
      </w:pPr>
      <w:r>
        <w:rPr>
          <w:rFonts w:asciiTheme="majorHAnsi" w:hAnsiTheme="majorHAnsi"/>
        </w:rPr>
        <w:t>Dans quel quart, les données sont-elles les plus concentrées ?</w:t>
      </w:r>
      <w:r w:rsidR="002113EE" w:rsidRPr="002113EE">
        <w:rPr>
          <w:rFonts w:asciiTheme="majorHAnsi" w:hAnsiTheme="majorHAnsi"/>
          <w:i/>
          <w:color w:val="FF0000"/>
          <w:u w:val="single"/>
        </w:rPr>
        <w:t xml:space="preserve"> Les données sont les plus concentrées dans le 3</w:t>
      </w:r>
      <w:r w:rsidR="002113EE" w:rsidRPr="002113EE">
        <w:rPr>
          <w:rFonts w:asciiTheme="majorHAnsi" w:hAnsiTheme="majorHAnsi"/>
          <w:i/>
          <w:color w:val="FF0000"/>
          <w:u w:val="single"/>
          <w:vertAlign w:val="superscript"/>
        </w:rPr>
        <w:t>e</w:t>
      </w:r>
      <w:r w:rsidR="002113EE" w:rsidRPr="002113EE">
        <w:rPr>
          <w:rFonts w:asciiTheme="majorHAnsi" w:hAnsiTheme="majorHAnsi"/>
          <w:i/>
          <w:color w:val="FF0000"/>
          <w:u w:val="single"/>
        </w:rPr>
        <w:t xml:space="preserve"> quartile. </w:t>
      </w:r>
    </w:p>
    <w:p w:rsidR="007B09B2" w:rsidRDefault="007B09B2" w:rsidP="007B09B2">
      <w:pPr>
        <w:pStyle w:val="Paragraphedeliste"/>
        <w:numPr>
          <w:ilvl w:val="0"/>
          <w:numId w:val="23"/>
        </w:numPr>
        <w:rPr>
          <w:rFonts w:asciiTheme="majorHAnsi" w:hAnsiTheme="majorHAnsi"/>
        </w:rPr>
      </w:pPr>
      <w:r>
        <w:rPr>
          <w:rFonts w:asciiTheme="majorHAnsi" w:hAnsiTheme="majorHAnsi"/>
        </w:rPr>
        <w:t>La donnée 0,154mg / 100 ml est-elle une donnée aberrante ?</w:t>
      </w:r>
    </w:p>
    <w:p w:rsidR="002113EE" w:rsidRPr="002113EE" w:rsidRDefault="002113EE" w:rsidP="002113EE">
      <w:pPr>
        <w:ind w:left="360"/>
        <w:rPr>
          <w:rFonts w:asciiTheme="majorHAnsi" w:hAnsiTheme="majorHAnsi"/>
          <w:i/>
          <w:color w:val="FF0000"/>
          <w:u w:val="single"/>
        </w:rPr>
      </w:pPr>
      <w:r w:rsidRPr="002113EE">
        <w:rPr>
          <w:rFonts w:asciiTheme="majorHAnsi" w:hAnsiTheme="majorHAnsi"/>
          <w:i/>
          <w:color w:val="FF0000"/>
          <w:u w:val="single"/>
        </w:rPr>
        <w:t>Q</w:t>
      </w:r>
      <w:r w:rsidRPr="002113EE">
        <w:rPr>
          <w:rFonts w:asciiTheme="majorHAnsi" w:hAnsiTheme="majorHAnsi"/>
          <w:i/>
          <w:color w:val="FF0000"/>
          <w:u w:val="single"/>
          <w:vertAlign w:val="subscript"/>
        </w:rPr>
        <w:t>3</w:t>
      </w:r>
      <w:r w:rsidRPr="002113EE">
        <w:rPr>
          <w:rFonts w:asciiTheme="majorHAnsi" w:hAnsiTheme="majorHAnsi"/>
          <w:i/>
          <w:color w:val="FF0000"/>
          <w:u w:val="single"/>
        </w:rPr>
        <w:t xml:space="preserve"> + 1,5(EI) = 0,079 + 1,5(0,045) = 0,1465. Toutes les données supérieures à 0,1564mg/100 ml sont aberrantes, donc oui 0,154mg /100 ml est une donnée aberrante. </w:t>
      </w:r>
    </w:p>
    <w:p w:rsidR="007B09B2" w:rsidRDefault="007B09B2" w:rsidP="007B09B2">
      <w:pPr>
        <w:pStyle w:val="Paragraphedeliste"/>
        <w:numPr>
          <w:ilvl w:val="0"/>
          <w:numId w:val="23"/>
        </w:numPr>
        <w:rPr>
          <w:rFonts w:asciiTheme="majorHAnsi" w:hAnsiTheme="majorHAnsi"/>
        </w:rPr>
      </w:pPr>
      <w:r>
        <w:rPr>
          <w:rFonts w:asciiTheme="majorHAnsi" w:hAnsiTheme="majorHAnsi"/>
        </w:rPr>
        <w:t>Représente le diagramme de quartiles.</w:t>
      </w:r>
    </w:p>
    <w:p w:rsidR="007B09B2" w:rsidRDefault="00C752E0" w:rsidP="007B09B2">
      <w:pPr>
        <w:ind w:left="360"/>
        <w:rPr>
          <w:rFonts w:asciiTheme="majorHAnsi" w:hAnsiTheme="majorHAnsi"/>
        </w:rPr>
      </w:pPr>
      <w:r>
        <w:rPr>
          <w:noProof/>
          <w:lang w:eastAsia="fr-CA"/>
        </w:rPr>
        <w:drawing>
          <wp:inline distT="0" distB="0" distL="0" distR="0" wp14:anchorId="3DA314C0" wp14:editId="5E71409A">
            <wp:extent cx="6665138" cy="1509623"/>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93788" cy="1516112"/>
                    </a:xfrm>
                    <a:prstGeom prst="rect">
                      <a:avLst/>
                    </a:prstGeom>
                  </pic:spPr>
                </pic:pic>
              </a:graphicData>
            </a:graphic>
          </wp:inline>
        </w:drawing>
      </w:r>
    </w:p>
    <w:p w:rsidR="004157AD" w:rsidRPr="005F378B" w:rsidRDefault="00C752E0" w:rsidP="004157AD">
      <w:pPr>
        <w:pStyle w:val="Paragraphedeliste"/>
        <w:numPr>
          <w:ilvl w:val="0"/>
          <w:numId w:val="32"/>
        </w:numPr>
        <w:rPr>
          <w:rFonts w:asciiTheme="majorHAnsi" w:hAnsiTheme="majorHAnsi"/>
          <w:b/>
        </w:rPr>
      </w:pPr>
      <w:r>
        <w:rPr>
          <w:noProof/>
          <w:lang w:eastAsia="fr-CA"/>
        </w:rPr>
        <w:drawing>
          <wp:anchor distT="0" distB="0" distL="114300" distR="114300" simplePos="0" relativeHeight="251664384" behindDoc="0" locked="0" layoutInCell="1" allowOverlap="1" wp14:anchorId="424552FD" wp14:editId="788D8461">
            <wp:simplePos x="0" y="0"/>
            <wp:positionH relativeFrom="column">
              <wp:posOffset>4882539</wp:posOffset>
            </wp:positionH>
            <wp:positionV relativeFrom="paragraph">
              <wp:posOffset>6914</wp:posOffset>
            </wp:positionV>
            <wp:extent cx="1849755" cy="196342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49755" cy="1963420"/>
                    </a:xfrm>
                    <a:prstGeom prst="rect">
                      <a:avLst/>
                    </a:prstGeom>
                  </pic:spPr>
                </pic:pic>
              </a:graphicData>
            </a:graphic>
            <wp14:sizeRelH relativeFrom="page">
              <wp14:pctWidth>0</wp14:pctWidth>
            </wp14:sizeRelH>
            <wp14:sizeRelV relativeFrom="page">
              <wp14:pctHeight>0</wp14:pctHeight>
            </wp14:sizeRelV>
          </wp:anchor>
        </w:drawing>
      </w:r>
      <w:r w:rsidR="004157AD" w:rsidRPr="005F378B">
        <w:rPr>
          <w:rFonts w:asciiTheme="majorHAnsi" w:hAnsiTheme="majorHAnsi"/>
          <w:b/>
        </w:rPr>
        <w:t>Le tableau ci-</w:t>
      </w:r>
      <w:r w:rsidR="004157AD">
        <w:rPr>
          <w:rFonts w:asciiTheme="majorHAnsi" w:hAnsiTheme="majorHAnsi"/>
          <w:b/>
        </w:rPr>
        <w:t>contre</w:t>
      </w:r>
      <w:r w:rsidR="004157AD" w:rsidRPr="005F378B">
        <w:rPr>
          <w:rFonts w:asciiTheme="majorHAnsi" w:hAnsiTheme="majorHAnsi"/>
          <w:b/>
        </w:rPr>
        <w:t xml:space="preserve"> donne le nombre de paires de souliers utilisées par chacun des danseurs de l’école de ballet « L’art de danser » depuis ses débuts dans la danse. </w:t>
      </w:r>
    </w:p>
    <w:p w:rsidR="004157AD" w:rsidRDefault="004157AD" w:rsidP="004157AD">
      <w:pPr>
        <w:pStyle w:val="Paragraphedeliste"/>
        <w:numPr>
          <w:ilvl w:val="0"/>
          <w:numId w:val="26"/>
        </w:numPr>
        <w:rPr>
          <w:rFonts w:asciiTheme="majorHAnsi" w:hAnsiTheme="majorHAnsi"/>
        </w:rPr>
      </w:pPr>
      <w:r>
        <w:rPr>
          <w:rFonts w:asciiTheme="majorHAnsi" w:hAnsiTheme="majorHAnsi"/>
        </w:rPr>
        <w:t>Détermine les quartiles de cette distribution.</w:t>
      </w:r>
    </w:p>
    <w:p w:rsidR="00294DD1" w:rsidRPr="00F5105B" w:rsidRDefault="00294DD1" w:rsidP="00C752E0">
      <w:pPr>
        <w:ind w:firstLine="360"/>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1</w:t>
      </w:r>
      <w:r w:rsidRPr="00F5105B">
        <w:rPr>
          <w:rFonts w:asciiTheme="majorHAnsi" w:hAnsiTheme="majorHAnsi"/>
          <w:i/>
          <w:color w:val="FF0000"/>
        </w:rPr>
        <w:t xml:space="preserve"> = </w:t>
      </w:r>
      <w:r w:rsidR="00F5105B" w:rsidRPr="00F5105B">
        <w:rPr>
          <w:rFonts w:asciiTheme="majorHAnsi" w:hAnsiTheme="majorHAnsi"/>
          <w:i/>
          <w:color w:val="FF0000"/>
        </w:rPr>
        <w:t>(</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00F5105B" w:rsidRPr="00F5105B">
        <w:rPr>
          <w:rFonts w:asciiTheme="majorHAnsi" w:hAnsiTheme="majorHAnsi"/>
          <w:i/>
          <w:color w:val="FF0000"/>
        </w:rPr>
        <w:t xml:space="preserve">)35 = 8,75 –&gt; </w:t>
      </w:r>
      <w:r w:rsidR="00F5105B" w:rsidRPr="00F5105B">
        <w:rPr>
          <w:rFonts w:asciiTheme="majorHAnsi" w:hAnsiTheme="majorHAnsi"/>
          <w:i/>
          <w:color w:val="FF0000"/>
          <w:u w:val="single"/>
        </w:rPr>
        <w:t>Donc la 9</w:t>
      </w:r>
      <w:r w:rsidR="00F5105B" w:rsidRPr="00F5105B">
        <w:rPr>
          <w:rFonts w:asciiTheme="majorHAnsi" w:hAnsiTheme="majorHAnsi"/>
          <w:i/>
          <w:color w:val="FF0000"/>
          <w:u w:val="single"/>
          <w:vertAlign w:val="superscript"/>
        </w:rPr>
        <w:t>e</w:t>
      </w:r>
      <w:r w:rsidR="00F5105B" w:rsidRPr="00F5105B">
        <w:rPr>
          <w:rFonts w:asciiTheme="majorHAnsi" w:hAnsiTheme="majorHAnsi"/>
          <w:i/>
          <w:color w:val="FF0000"/>
          <w:u w:val="single"/>
        </w:rPr>
        <w:t xml:space="preserve"> donnée : 2        Q</w:t>
      </w:r>
      <w:r w:rsidR="00F5105B" w:rsidRPr="00F5105B">
        <w:rPr>
          <w:rFonts w:asciiTheme="majorHAnsi" w:hAnsiTheme="majorHAnsi"/>
          <w:i/>
          <w:color w:val="FF0000"/>
          <w:u w:val="single"/>
          <w:vertAlign w:val="subscript"/>
        </w:rPr>
        <w:t xml:space="preserve">1 </w:t>
      </w:r>
      <w:r w:rsidR="00F5105B" w:rsidRPr="00F5105B">
        <w:rPr>
          <w:rFonts w:asciiTheme="majorHAnsi" w:hAnsiTheme="majorHAnsi"/>
          <w:i/>
          <w:color w:val="FF0000"/>
          <w:u w:val="single"/>
        </w:rPr>
        <w:t>= 2</w:t>
      </w:r>
    </w:p>
    <w:p w:rsidR="00294DD1" w:rsidRPr="00F5105B" w:rsidRDefault="00294DD1" w:rsidP="00C752E0">
      <w:pPr>
        <w:ind w:firstLine="360"/>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2</w:t>
      </w:r>
      <w:r w:rsidRPr="00F5105B">
        <w:rPr>
          <w:rFonts w:asciiTheme="majorHAnsi" w:hAnsiTheme="majorHAnsi"/>
          <w:i/>
          <w:color w:val="FF0000"/>
        </w:rPr>
        <w:t xml:space="preserve"> = </w:t>
      </w:r>
      <w:r w:rsidR="00F5105B" w:rsidRPr="00F5105B">
        <w:rPr>
          <w:rFonts w:asciiTheme="majorHAnsi" w:hAnsiTheme="majorHAnsi"/>
          <w:i/>
          <w:color w:val="FF0000"/>
        </w:rPr>
        <w:t>(</w:t>
      </w:r>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4</m:t>
            </m:r>
          </m:den>
        </m:f>
      </m:oMath>
      <w:r w:rsidR="00F5105B" w:rsidRPr="00F5105B">
        <w:rPr>
          <w:rFonts w:asciiTheme="majorHAnsi" w:hAnsiTheme="majorHAnsi"/>
          <w:i/>
          <w:color w:val="FF0000"/>
        </w:rPr>
        <w:t xml:space="preserve">)35 = 17,5 –&gt; </w:t>
      </w:r>
      <w:r w:rsidR="00F5105B" w:rsidRPr="00F5105B">
        <w:rPr>
          <w:rFonts w:asciiTheme="majorHAnsi" w:hAnsiTheme="majorHAnsi"/>
          <w:i/>
          <w:color w:val="FF0000"/>
          <w:u w:val="single"/>
        </w:rPr>
        <w:t>Donc la 18</w:t>
      </w:r>
      <w:r w:rsidR="00F5105B" w:rsidRPr="00F5105B">
        <w:rPr>
          <w:rFonts w:asciiTheme="majorHAnsi" w:hAnsiTheme="majorHAnsi"/>
          <w:i/>
          <w:color w:val="FF0000"/>
          <w:u w:val="single"/>
          <w:vertAlign w:val="superscript"/>
        </w:rPr>
        <w:t>e</w:t>
      </w:r>
      <w:r w:rsidR="00F5105B" w:rsidRPr="00F5105B">
        <w:rPr>
          <w:rFonts w:asciiTheme="majorHAnsi" w:hAnsiTheme="majorHAnsi"/>
          <w:i/>
          <w:color w:val="FF0000"/>
          <w:u w:val="single"/>
        </w:rPr>
        <w:t xml:space="preserve"> donnée : 3        Q</w:t>
      </w:r>
      <w:r w:rsidR="00F5105B" w:rsidRPr="00F5105B">
        <w:rPr>
          <w:rFonts w:asciiTheme="majorHAnsi" w:hAnsiTheme="majorHAnsi"/>
          <w:i/>
          <w:color w:val="FF0000"/>
          <w:u w:val="single"/>
          <w:vertAlign w:val="subscript"/>
        </w:rPr>
        <w:t xml:space="preserve">2 </w:t>
      </w:r>
      <w:r w:rsidR="00F5105B" w:rsidRPr="00F5105B">
        <w:rPr>
          <w:rFonts w:asciiTheme="majorHAnsi" w:hAnsiTheme="majorHAnsi"/>
          <w:i/>
          <w:color w:val="FF0000"/>
          <w:u w:val="single"/>
        </w:rPr>
        <w:t>= 3</w:t>
      </w:r>
    </w:p>
    <w:p w:rsidR="00294DD1" w:rsidRPr="00F5105B" w:rsidRDefault="00294DD1" w:rsidP="00C752E0">
      <w:pPr>
        <w:ind w:firstLine="360"/>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3</w:t>
      </w:r>
      <w:r w:rsidRPr="00F5105B">
        <w:rPr>
          <w:rFonts w:asciiTheme="majorHAnsi" w:hAnsiTheme="majorHAnsi"/>
          <w:i/>
          <w:color w:val="FF0000"/>
        </w:rPr>
        <w:t xml:space="preserve"> = </w:t>
      </w:r>
      <w:r w:rsidR="00F5105B" w:rsidRPr="00F5105B">
        <w:rPr>
          <w:rFonts w:asciiTheme="majorHAnsi" w:hAnsiTheme="majorHAnsi"/>
          <w:i/>
          <w:color w:val="FF0000"/>
        </w:rPr>
        <w:t>(</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00F5105B" w:rsidRPr="00F5105B">
        <w:rPr>
          <w:rFonts w:asciiTheme="majorHAnsi" w:hAnsiTheme="majorHAnsi"/>
          <w:i/>
          <w:color w:val="FF0000"/>
        </w:rPr>
        <w:t xml:space="preserve">)35 = 26,25 –&gt; </w:t>
      </w:r>
      <w:r w:rsidR="00F5105B" w:rsidRPr="00F5105B">
        <w:rPr>
          <w:rFonts w:asciiTheme="majorHAnsi" w:hAnsiTheme="majorHAnsi"/>
          <w:i/>
          <w:color w:val="FF0000"/>
          <w:u w:val="single"/>
        </w:rPr>
        <w:t>Donc la 27</w:t>
      </w:r>
      <w:r w:rsidR="00F5105B" w:rsidRPr="00F5105B">
        <w:rPr>
          <w:rFonts w:asciiTheme="majorHAnsi" w:hAnsiTheme="majorHAnsi"/>
          <w:i/>
          <w:color w:val="FF0000"/>
          <w:u w:val="single"/>
          <w:vertAlign w:val="superscript"/>
        </w:rPr>
        <w:t>e</w:t>
      </w:r>
      <w:r w:rsidR="00F5105B" w:rsidRPr="00F5105B">
        <w:rPr>
          <w:rFonts w:asciiTheme="majorHAnsi" w:hAnsiTheme="majorHAnsi"/>
          <w:i/>
          <w:color w:val="FF0000"/>
          <w:u w:val="single"/>
        </w:rPr>
        <w:t xml:space="preserve"> donnée : 5        Q</w:t>
      </w:r>
      <w:r w:rsidR="00F5105B" w:rsidRPr="00F5105B">
        <w:rPr>
          <w:rFonts w:asciiTheme="majorHAnsi" w:hAnsiTheme="majorHAnsi"/>
          <w:i/>
          <w:color w:val="FF0000"/>
          <w:u w:val="single"/>
          <w:vertAlign w:val="subscript"/>
        </w:rPr>
        <w:t xml:space="preserve">3 </w:t>
      </w:r>
      <w:r w:rsidR="00F5105B" w:rsidRPr="00F5105B">
        <w:rPr>
          <w:rFonts w:asciiTheme="majorHAnsi" w:hAnsiTheme="majorHAnsi"/>
          <w:i/>
          <w:color w:val="FF0000"/>
          <w:u w:val="single"/>
        </w:rPr>
        <w:t>= 5</w:t>
      </w:r>
    </w:p>
    <w:p w:rsidR="004157AD" w:rsidRDefault="004157AD" w:rsidP="004157AD">
      <w:pPr>
        <w:pStyle w:val="Paragraphedeliste"/>
        <w:numPr>
          <w:ilvl w:val="0"/>
          <w:numId w:val="26"/>
        </w:numPr>
        <w:rPr>
          <w:rFonts w:asciiTheme="majorHAnsi" w:hAnsiTheme="majorHAnsi"/>
        </w:rPr>
      </w:pPr>
      <w:r>
        <w:rPr>
          <w:rFonts w:asciiTheme="majorHAnsi" w:hAnsiTheme="majorHAnsi"/>
        </w:rPr>
        <w:t>Trace le diagramme de quartiles correspondant à cette distribution.</w:t>
      </w:r>
    </w:p>
    <w:p w:rsidR="00294DD1" w:rsidRPr="00294DD1" w:rsidRDefault="00BF015D" w:rsidP="00294DD1">
      <w:pPr>
        <w:rPr>
          <w:rFonts w:asciiTheme="majorHAnsi" w:hAnsiTheme="majorHAnsi"/>
        </w:rPr>
      </w:pPr>
      <w:r>
        <w:rPr>
          <w:noProof/>
          <w:lang w:eastAsia="fr-CA"/>
        </w:rPr>
        <w:drawing>
          <wp:inline distT="0" distB="0" distL="0" distR="0" wp14:anchorId="67795A68" wp14:editId="7107003D">
            <wp:extent cx="6114553" cy="1747177"/>
            <wp:effectExtent l="0" t="0" r="635"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5131" cy="1750200"/>
                    </a:xfrm>
                    <a:prstGeom prst="rect">
                      <a:avLst/>
                    </a:prstGeom>
                  </pic:spPr>
                </pic:pic>
              </a:graphicData>
            </a:graphic>
          </wp:inline>
        </w:drawing>
      </w:r>
      <w:bookmarkStart w:id="0" w:name="_GoBack"/>
      <w:bookmarkEnd w:id="0"/>
    </w:p>
    <w:p w:rsidR="004157AD" w:rsidRDefault="004157AD" w:rsidP="004157AD">
      <w:pPr>
        <w:pStyle w:val="Paragraphedeliste"/>
        <w:numPr>
          <w:ilvl w:val="0"/>
          <w:numId w:val="26"/>
        </w:numPr>
        <w:rPr>
          <w:rFonts w:asciiTheme="majorHAnsi" w:hAnsiTheme="majorHAnsi"/>
        </w:rPr>
      </w:pPr>
      <w:r>
        <w:rPr>
          <w:rFonts w:asciiTheme="majorHAnsi" w:hAnsiTheme="majorHAnsi"/>
        </w:rPr>
        <w:lastRenderedPageBreak/>
        <w:t>Quel est l’écart interquartile ?</w:t>
      </w:r>
      <w:r w:rsidR="00294DD1">
        <w:rPr>
          <w:rFonts w:asciiTheme="majorHAnsi" w:hAnsiTheme="majorHAnsi"/>
        </w:rPr>
        <w:t xml:space="preserve"> </w:t>
      </w:r>
      <w:r w:rsidR="00294DD1" w:rsidRPr="00F5105B">
        <w:rPr>
          <w:rFonts w:asciiTheme="majorHAnsi" w:hAnsiTheme="majorHAnsi"/>
          <w:i/>
          <w:color w:val="FF0000"/>
          <w:u w:val="single"/>
        </w:rPr>
        <w:t>EI = Q</w:t>
      </w:r>
      <w:r w:rsidR="00294DD1" w:rsidRPr="00F5105B">
        <w:rPr>
          <w:rFonts w:asciiTheme="majorHAnsi" w:hAnsiTheme="majorHAnsi"/>
          <w:i/>
          <w:color w:val="FF0000"/>
          <w:u w:val="single"/>
          <w:vertAlign w:val="subscript"/>
        </w:rPr>
        <w:t>3</w:t>
      </w:r>
      <w:r w:rsidR="00294DD1" w:rsidRPr="00F5105B">
        <w:rPr>
          <w:rFonts w:asciiTheme="majorHAnsi" w:hAnsiTheme="majorHAnsi"/>
          <w:i/>
          <w:color w:val="FF0000"/>
          <w:u w:val="single"/>
        </w:rPr>
        <w:t xml:space="preserve"> – Q</w:t>
      </w:r>
      <w:r w:rsidR="00294DD1" w:rsidRPr="00F5105B">
        <w:rPr>
          <w:rFonts w:asciiTheme="majorHAnsi" w:hAnsiTheme="majorHAnsi"/>
          <w:i/>
          <w:color w:val="FF0000"/>
          <w:u w:val="single"/>
          <w:vertAlign w:val="subscript"/>
        </w:rPr>
        <w:t>1</w:t>
      </w:r>
      <w:r w:rsidR="00BF015D">
        <w:rPr>
          <w:rFonts w:asciiTheme="majorHAnsi" w:hAnsiTheme="majorHAnsi"/>
          <w:i/>
          <w:color w:val="FF0000"/>
          <w:u w:val="single"/>
        </w:rPr>
        <w:t xml:space="preserve"> = 5 – 2 = 3</w:t>
      </w:r>
      <w:r w:rsidR="00294DD1" w:rsidRPr="00F5105B">
        <w:rPr>
          <w:rFonts w:asciiTheme="majorHAnsi" w:hAnsiTheme="majorHAnsi"/>
          <w:i/>
          <w:color w:val="FF0000"/>
          <w:u w:val="single"/>
        </w:rPr>
        <w:t xml:space="preserve"> </w:t>
      </w:r>
    </w:p>
    <w:p w:rsidR="004157AD" w:rsidRDefault="004157AD" w:rsidP="004157AD">
      <w:pPr>
        <w:pStyle w:val="Paragraphedeliste"/>
        <w:numPr>
          <w:ilvl w:val="0"/>
          <w:numId w:val="26"/>
        </w:numPr>
        <w:rPr>
          <w:rFonts w:asciiTheme="majorHAnsi" w:hAnsiTheme="majorHAnsi"/>
        </w:rPr>
      </w:pPr>
      <w:r>
        <w:rPr>
          <w:rFonts w:asciiTheme="majorHAnsi" w:hAnsiTheme="majorHAnsi"/>
        </w:rPr>
        <w:t>À partir de combien de paires de souliers une donnée devient-elle aberrante ?</w:t>
      </w:r>
    </w:p>
    <w:p w:rsidR="00294DD1" w:rsidRDefault="00294DD1" w:rsidP="00294DD1">
      <w:pPr>
        <w:pStyle w:val="Paragraphedeliste"/>
        <w:rPr>
          <w:rFonts w:asciiTheme="majorHAnsi" w:hAnsiTheme="majorHAnsi"/>
        </w:rPr>
      </w:pPr>
      <w:r>
        <w:rPr>
          <w:noProof/>
          <w:lang w:eastAsia="fr-CA"/>
        </w:rPr>
        <w:drawing>
          <wp:inline distT="0" distB="0" distL="0" distR="0" wp14:anchorId="03D35E3A" wp14:editId="343B4CB5">
            <wp:extent cx="5706110" cy="166489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5017" cy="1667497"/>
                    </a:xfrm>
                    <a:prstGeom prst="rect">
                      <a:avLst/>
                    </a:prstGeom>
                  </pic:spPr>
                </pic:pic>
              </a:graphicData>
            </a:graphic>
          </wp:inline>
        </w:drawing>
      </w:r>
    </w:p>
    <w:p w:rsidR="00C752E0" w:rsidRDefault="004157AD" w:rsidP="00C752E0">
      <w:pPr>
        <w:pStyle w:val="Paragraphedeliste"/>
        <w:ind w:left="1065"/>
        <w:rPr>
          <w:rFonts w:asciiTheme="majorHAnsi" w:hAnsiTheme="majorHAnsi"/>
          <w:b/>
        </w:rPr>
      </w:pPr>
      <w:r>
        <w:rPr>
          <w:noProof/>
          <w:lang w:eastAsia="fr-CA"/>
        </w:rPr>
        <w:drawing>
          <wp:anchor distT="0" distB="0" distL="114300" distR="114300" simplePos="0" relativeHeight="251665408" behindDoc="0" locked="0" layoutInCell="1" allowOverlap="1" wp14:anchorId="42158571" wp14:editId="4EAD11B9">
            <wp:simplePos x="0" y="0"/>
            <wp:positionH relativeFrom="column">
              <wp:posOffset>2535555</wp:posOffset>
            </wp:positionH>
            <wp:positionV relativeFrom="paragraph">
              <wp:posOffset>129396</wp:posOffset>
            </wp:positionV>
            <wp:extent cx="4519930" cy="1400810"/>
            <wp:effectExtent l="0" t="0" r="0"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19930" cy="1400810"/>
                    </a:xfrm>
                    <a:prstGeom prst="rect">
                      <a:avLst/>
                    </a:prstGeom>
                  </pic:spPr>
                </pic:pic>
              </a:graphicData>
            </a:graphic>
            <wp14:sizeRelH relativeFrom="page">
              <wp14:pctWidth>0</wp14:pctWidth>
            </wp14:sizeRelH>
            <wp14:sizeRelV relativeFrom="page">
              <wp14:pctHeight>0</wp14:pctHeight>
            </wp14:sizeRelV>
          </wp:anchor>
        </w:drawing>
      </w:r>
    </w:p>
    <w:p w:rsidR="007B09B2" w:rsidRDefault="007B09B2" w:rsidP="007B09B2">
      <w:pPr>
        <w:pStyle w:val="Paragraphedeliste"/>
        <w:numPr>
          <w:ilvl w:val="0"/>
          <w:numId w:val="32"/>
        </w:numPr>
        <w:rPr>
          <w:rFonts w:asciiTheme="majorHAnsi" w:hAnsiTheme="majorHAnsi"/>
          <w:b/>
        </w:rPr>
      </w:pPr>
      <w:r w:rsidRPr="00C725DD">
        <w:rPr>
          <w:rFonts w:asciiTheme="majorHAnsi" w:hAnsiTheme="majorHAnsi"/>
          <w:b/>
        </w:rPr>
        <w:t xml:space="preserve">Le diagramme de quartiles ci-dessous donne la distribution des longueurs des plus longs poissons pêchés par chacun des 160 participants à un concours de pêche qui a eu lieu dans la Baie des Chaleurs. </w:t>
      </w:r>
    </w:p>
    <w:p w:rsidR="004157AD" w:rsidRDefault="004157AD" w:rsidP="004157AD">
      <w:pPr>
        <w:pStyle w:val="Paragraphedeliste"/>
        <w:rPr>
          <w:rFonts w:asciiTheme="majorHAnsi" w:hAnsiTheme="majorHAnsi"/>
        </w:rPr>
      </w:pPr>
    </w:p>
    <w:p w:rsidR="007B09B2" w:rsidRDefault="007B09B2" w:rsidP="007B09B2">
      <w:pPr>
        <w:pStyle w:val="Paragraphedeliste"/>
        <w:numPr>
          <w:ilvl w:val="0"/>
          <w:numId w:val="24"/>
        </w:numPr>
        <w:rPr>
          <w:rFonts w:asciiTheme="majorHAnsi" w:hAnsiTheme="majorHAnsi"/>
        </w:rPr>
      </w:pPr>
      <w:r>
        <w:rPr>
          <w:rFonts w:asciiTheme="majorHAnsi" w:hAnsiTheme="majorHAnsi"/>
        </w:rPr>
        <w:t>Indique les mesures suivantes : Min, Max, Q</w:t>
      </w:r>
      <w:r>
        <w:rPr>
          <w:rFonts w:asciiTheme="majorHAnsi" w:hAnsiTheme="majorHAnsi"/>
          <w:vertAlign w:val="subscript"/>
        </w:rPr>
        <w:t>1</w:t>
      </w:r>
      <w:r>
        <w:rPr>
          <w:rFonts w:asciiTheme="majorHAnsi" w:hAnsiTheme="majorHAnsi"/>
        </w:rPr>
        <w:t>, Q</w:t>
      </w:r>
      <w:r>
        <w:rPr>
          <w:rFonts w:asciiTheme="majorHAnsi" w:hAnsiTheme="majorHAnsi"/>
          <w:vertAlign w:val="subscript"/>
        </w:rPr>
        <w:t>2</w:t>
      </w:r>
      <w:r>
        <w:rPr>
          <w:rFonts w:asciiTheme="majorHAnsi" w:hAnsiTheme="majorHAnsi"/>
        </w:rPr>
        <w:t>, Q</w:t>
      </w:r>
      <w:r>
        <w:rPr>
          <w:rFonts w:asciiTheme="majorHAnsi" w:hAnsiTheme="majorHAnsi"/>
          <w:vertAlign w:val="subscript"/>
        </w:rPr>
        <w:t>3</w:t>
      </w:r>
      <w:r>
        <w:rPr>
          <w:rFonts w:asciiTheme="majorHAnsi" w:hAnsiTheme="majorHAnsi"/>
        </w:rPr>
        <w:t>, Étendue et EI.</w:t>
      </w:r>
    </w:p>
    <w:p w:rsidR="00294DD1" w:rsidRPr="00294DD1" w:rsidRDefault="00294DD1" w:rsidP="00294DD1">
      <w:pPr>
        <w:rPr>
          <w:rFonts w:asciiTheme="majorHAnsi" w:hAnsiTheme="majorHAnsi"/>
        </w:rPr>
      </w:pPr>
      <w:r>
        <w:rPr>
          <w:noProof/>
          <w:lang w:eastAsia="fr-CA"/>
        </w:rPr>
        <w:drawing>
          <wp:inline distT="0" distB="0" distL="0" distR="0" wp14:anchorId="0F32E8F5" wp14:editId="377BE5FF">
            <wp:extent cx="6858000" cy="781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781685"/>
                    </a:xfrm>
                    <a:prstGeom prst="rect">
                      <a:avLst/>
                    </a:prstGeom>
                  </pic:spPr>
                </pic:pic>
              </a:graphicData>
            </a:graphic>
          </wp:inline>
        </w:drawing>
      </w:r>
    </w:p>
    <w:p w:rsidR="007B09B2" w:rsidRDefault="007B09B2" w:rsidP="007B09B2">
      <w:pPr>
        <w:pStyle w:val="Paragraphedeliste"/>
        <w:numPr>
          <w:ilvl w:val="0"/>
          <w:numId w:val="24"/>
        </w:numPr>
        <w:rPr>
          <w:rFonts w:asciiTheme="majorHAnsi" w:hAnsiTheme="majorHAnsi"/>
        </w:rPr>
      </w:pPr>
      <w:r>
        <w:rPr>
          <w:rFonts w:asciiTheme="majorHAnsi" w:hAnsiTheme="majorHAnsi"/>
        </w:rPr>
        <w:t>À partir des renseignements fournis uniquement par le diagramme de quartiles, détermine si chacun des énoncés ci-dessous est vrai, faux ou non défini.</w:t>
      </w:r>
    </w:p>
    <w:p w:rsidR="004157AD" w:rsidRPr="003275F5" w:rsidRDefault="003275F5" w:rsidP="003275F5">
      <w:pPr>
        <w:jc w:val="both"/>
        <w:rPr>
          <w:rFonts w:asciiTheme="majorHAnsi" w:hAnsiTheme="majorHAnsi"/>
        </w:rPr>
      </w:pPr>
      <w:r>
        <w:rPr>
          <w:noProof/>
          <w:lang w:eastAsia="fr-CA"/>
        </w:rPr>
        <w:drawing>
          <wp:inline distT="0" distB="0" distL="0" distR="0" wp14:anchorId="4D070B9D" wp14:editId="367292DE">
            <wp:extent cx="6858000" cy="169291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692910"/>
                    </a:xfrm>
                    <a:prstGeom prst="rect">
                      <a:avLst/>
                    </a:prstGeom>
                  </pic:spPr>
                </pic:pic>
              </a:graphicData>
            </a:graphic>
          </wp:inline>
        </w:drawing>
      </w:r>
    </w:p>
    <w:p w:rsidR="007B09B2" w:rsidRPr="00E84EDC" w:rsidRDefault="007B09B2" w:rsidP="007B09B2">
      <w:pPr>
        <w:pStyle w:val="Paragraphedeliste"/>
        <w:numPr>
          <w:ilvl w:val="0"/>
          <w:numId w:val="32"/>
        </w:numPr>
        <w:rPr>
          <w:rFonts w:asciiTheme="majorHAnsi" w:hAnsiTheme="majorHAnsi"/>
          <w:b/>
        </w:rPr>
      </w:pPr>
      <w:r w:rsidRPr="00E84EDC">
        <w:rPr>
          <w:rFonts w:asciiTheme="majorHAnsi" w:hAnsiTheme="majorHAnsi"/>
          <w:b/>
        </w:rPr>
        <w:t xml:space="preserve">Voici des diagrammes de quartiles représentant les résultats sur 100 à un examen de français dans 2 groupes différents : </w:t>
      </w:r>
    </w:p>
    <w:p w:rsidR="007B09B2" w:rsidRPr="00E84EDC" w:rsidRDefault="007B09B2" w:rsidP="007B09B2">
      <w:pPr>
        <w:pStyle w:val="Paragraphedeliste"/>
        <w:rPr>
          <w:rFonts w:asciiTheme="majorHAnsi" w:hAnsiTheme="majorHAnsi"/>
          <w:b/>
        </w:rPr>
      </w:pPr>
      <w:r w:rsidRPr="00E84EDC">
        <w:rPr>
          <w:noProof/>
          <w:lang w:eastAsia="fr-CA"/>
        </w:rPr>
        <w:drawing>
          <wp:anchor distT="0" distB="0" distL="114300" distR="114300" simplePos="0" relativeHeight="251662336" behindDoc="0" locked="0" layoutInCell="1" allowOverlap="1" wp14:anchorId="0CAE70B5" wp14:editId="1B268029">
            <wp:simplePos x="0" y="0"/>
            <wp:positionH relativeFrom="column">
              <wp:posOffset>741680</wp:posOffset>
            </wp:positionH>
            <wp:positionV relativeFrom="paragraph">
              <wp:posOffset>4445</wp:posOffset>
            </wp:positionV>
            <wp:extent cx="5421630" cy="1319530"/>
            <wp:effectExtent l="0" t="0" r="762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21630" cy="1319530"/>
                    </a:xfrm>
                    <a:prstGeom prst="rect">
                      <a:avLst/>
                    </a:prstGeom>
                  </pic:spPr>
                </pic:pic>
              </a:graphicData>
            </a:graphic>
            <wp14:sizeRelH relativeFrom="page">
              <wp14:pctWidth>0</wp14:pctWidth>
            </wp14:sizeRelH>
            <wp14:sizeRelV relativeFrom="page">
              <wp14:pctHeight>0</wp14:pctHeight>
            </wp14:sizeRelV>
          </wp:anchor>
        </w:drawing>
      </w: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rPr>
          <w:rFonts w:asciiTheme="majorHAnsi" w:hAnsiTheme="majorHAnsi"/>
        </w:rPr>
      </w:pPr>
    </w:p>
    <w:p w:rsidR="007B09B2" w:rsidRDefault="007B09B2" w:rsidP="007B09B2">
      <w:pPr>
        <w:pStyle w:val="Paragraphedeliste"/>
        <w:numPr>
          <w:ilvl w:val="0"/>
          <w:numId w:val="27"/>
        </w:numPr>
        <w:rPr>
          <w:rFonts w:asciiTheme="majorHAnsi" w:hAnsiTheme="majorHAnsi"/>
        </w:rPr>
      </w:pPr>
      <w:r>
        <w:rPr>
          <w:rFonts w:asciiTheme="majorHAnsi" w:hAnsiTheme="majorHAnsi"/>
        </w:rPr>
        <w:lastRenderedPageBreak/>
        <w:t>Combien de données, en pourcentage, sont inférieures à Q</w:t>
      </w:r>
      <w:r>
        <w:rPr>
          <w:rFonts w:asciiTheme="majorHAnsi" w:hAnsiTheme="majorHAnsi"/>
          <w:vertAlign w:val="subscript"/>
        </w:rPr>
        <w:t>3</w:t>
      </w:r>
      <w:r>
        <w:rPr>
          <w:rFonts w:asciiTheme="majorHAnsi" w:hAnsiTheme="majorHAnsi"/>
        </w:rPr>
        <w:t xml:space="preserve"> dans le groupe 1 ?</w:t>
      </w:r>
      <w:r w:rsidR="00627E95" w:rsidRPr="00627E95">
        <w:rPr>
          <w:rFonts w:asciiTheme="majorHAnsi" w:hAnsiTheme="majorHAnsi"/>
          <w:i/>
          <w:color w:val="FF0000"/>
          <w:u w:val="single"/>
        </w:rPr>
        <w:t xml:space="preserve"> Il y a toujours 75% des données qui sont inférieures à Q</w:t>
      </w:r>
      <w:r w:rsidR="00627E95" w:rsidRPr="00627E95">
        <w:rPr>
          <w:rFonts w:asciiTheme="majorHAnsi" w:hAnsiTheme="majorHAnsi"/>
          <w:i/>
          <w:color w:val="FF0000"/>
          <w:u w:val="single"/>
          <w:vertAlign w:val="subscript"/>
        </w:rPr>
        <w:t>3</w:t>
      </w:r>
      <w:r w:rsidR="00627E95" w:rsidRPr="00627E95">
        <w:rPr>
          <w:rFonts w:asciiTheme="majorHAnsi" w:hAnsiTheme="majorHAnsi"/>
          <w:i/>
          <w:color w:val="FF0000"/>
          <w:u w:val="single"/>
        </w:rPr>
        <w:t xml:space="preserve">. </w:t>
      </w:r>
    </w:p>
    <w:p w:rsidR="007B09B2" w:rsidRDefault="007B09B2" w:rsidP="007B09B2">
      <w:pPr>
        <w:pStyle w:val="Paragraphedeliste"/>
        <w:numPr>
          <w:ilvl w:val="0"/>
          <w:numId w:val="27"/>
        </w:numPr>
        <w:rPr>
          <w:rFonts w:asciiTheme="majorHAnsi" w:hAnsiTheme="majorHAnsi"/>
        </w:rPr>
      </w:pPr>
      <w:r>
        <w:rPr>
          <w:rFonts w:asciiTheme="majorHAnsi" w:hAnsiTheme="majorHAnsi"/>
        </w:rPr>
        <w:t>Dans quel groupe les données sont plus homogènes ?</w:t>
      </w:r>
      <w:r w:rsidR="00627E95">
        <w:rPr>
          <w:rFonts w:asciiTheme="majorHAnsi" w:hAnsiTheme="majorHAnsi"/>
        </w:rPr>
        <w:t xml:space="preserve"> </w:t>
      </w:r>
      <w:r w:rsidR="00627E95" w:rsidRPr="00627E95">
        <w:rPr>
          <w:rFonts w:asciiTheme="majorHAnsi" w:hAnsiTheme="majorHAnsi"/>
          <w:i/>
          <w:color w:val="FF0000"/>
          <w:u w:val="single"/>
        </w:rPr>
        <w:t xml:space="preserve">Dans le groupe 1 les données sont plus homogènes, car les quartiles sont plus condensés (petits). </w:t>
      </w:r>
    </w:p>
    <w:p w:rsidR="007B09B2" w:rsidRDefault="007B09B2" w:rsidP="00627E95">
      <w:pPr>
        <w:pStyle w:val="Paragraphedeliste"/>
        <w:numPr>
          <w:ilvl w:val="0"/>
          <w:numId w:val="27"/>
        </w:numPr>
        <w:rPr>
          <w:rFonts w:asciiTheme="majorHAnsi" w:hAnsiTheme="majorHAnsi"/>
        </w:rPr>
      </w:pPr>
      <w:r>
        <w:rPr>
          <w:rFonts w:asciiTheme="majorHAnsi" w:hAnsiTheme="majorHAnsi"/>
        </w:rPr>
        <w:t>Dans quel groupe les données sont plus hétérogènes ?</w:t>
      </w:r>
      <w:r w:rsidR="00627E95">
        <w:rPr>
          <w:rFonts w:asciiTheme="majorHAnsi" w:hAnsiTheme="majorHAnsi"/>
        </w:rPr>
        <w:t xml:space="preserve"> </w:t>
      </w:r>
      <w:r w:rsidR="00627E95" w:rsidRPr="00627E95">
        <w:rPr>
          <w:rFonts w:asciiTheme="majorHAnsi" w:hAnsiTheme="majorHAnsi"/>
          <w:i/>
          <w:color w:val="FF0000"/>
          <w:u w:val="single"/>
        </w:rPr>
        <w:t>Dans le groupe 2 les données sont plus hétérogènes, car les quartiles sont plus dispersés (large).</w:t>
      </w:r>
    </w:p>
    <w:p w:rsidR="007B09B2" w:rsidRDefault="007B09B2" w:rsidP="007B09B2">
      <w:pPr>
        <w:pStyle w:val="Paragraphedeliste"/>
        <w:numPr>
          <w:ilvl w:val="0"/>
          <w:numId w:val="27"/>
        </w:numPr>
        <w:rPr>
          <w:rFonts w:asciiTheme="majorHAnsi" w:hAnsiTheme="majorHAnsi"/>
        </w:rPr>
      </w:pPr>
      <w:r>
        <w:rPr>
          <w:rFonts w:asciiTheme="majorHAnsi" w:hAnsiTheme="majorHAnsi"/>
        </w:rPr>
        <w:t xml:space="preserve">Dans quel groupe y </w:t>
      </w:r>
      <w:proofErr w:type="spellStart"/>
      <w:r>
        <w:rPr>
          <w:rFonts w:asciiTheme="majorHAnsi" w:hAnsiTheme="majorHAnsi"/>
        </w:rPr>
        <w:t>a-t-il</w:t>
      </w:r>
      <w:proofErr w:type="spellEnd"/>
      <w:r>
        <w:rPr>
          <w:rFonts w:asciiTheme="majorHAnsi" w:hAnsiTheme="majorHAnsi"/>
        </w:rPr>
        <w:t xml:space="preserve"> plus de réussite </w:t>
      </w:r>
      <w:r w:rsidR="00627E95">
        <w:rPr>
          <w:rFonts w:asciiTheme="majorHAnsi" w:hAnsiTheme="majorHAnsi"/>
        </w:rPr>
        <w:t xml:space="preserve">si l’on considère comme 60% la note de passage </w:t>
      </w:r>
      <w:r>
        <w:rPr>
          <w:rFonts w:asciiTheme="majorHAnsi" w:hAnsiTheme="majorHAnsi"/>
        </w:rPr>
        <w:t>?</w:t>
      </w:r>
      <w:r w:rsidR="00627E95">
        <w:rPr>
          <w:rFonts w:asciiTheme="majorHAnsi" w:hAnsiTheme="majorHAnsi"/>
        </w:rPr>
        <w:t xml:space="preserve"> </w:t>
      </w:r>
      <w:r w:rsidR="00627E95" w:rsidRPr="00627E95">
        <w:rPr>
          <w:rFonts w:asciiTheme="majorHAnsi" w:hAnsiTheme="majorHAnsi"/>
          <w:i/>
          <w:color w:val="FF0000"/>
          <w:u w:val="single"/>
        </w:rPr>
        <w:t>Il y a autant de réussite dans les deux groupes, car Q</w:t>
      </w:r>
      <w:r w:rsidR="00627E95" w:rsidRPr="00627E95">
        <w:rPr>
          <w:rFonts w:asciiTheme="majorHAnsi" w:hAnsiTheme="majorHAnsi"/>
          <w:i/>
          <w:color w:val="FF0000"/>
          <w:u w:val="single"/>
          <w:vertAlign w:val="subscript"/>
        </w:rPr>
        <w:t>1</w:t>
      </w:r>
      <w:r w:rsidR="00627E95" w:rsidRPr="00627E95">
        <w:rPr>
          <w:rFonts w:asciiTheme="majorHAnsi" w:hAnsiTheme="majorHAnsi"/>
          <w:i/>
          <w:color w:val="FF0000"/>
          <w:u w:val="single"/>
        </w:rPr>
        <w:t xml:space="preserve"> est le même pour les deux groupes, ce qui signifie qu’il y a 25% de faillite dans les deux groupes (ou 75% de réussite dans les deux groupes).</w:t>
      </w:r>
      <w:r w:rsidR="00627E95" w:rsidRPr="00627E95">
        <w:rPr>
          <w:rFonts w:asciiTheme="majorHAnsi" w:hAnsiTheme="majorHAnsi"/>
          <w:color w:val="FF0000"/>
        </w:rPr>
        <w:t xml:space="preserve"> </w:t>
      </w:r>
    </w:p>
    <w:p w:rsidR="007B09B2" w:rsidRDefault="007B09B2" w:rsidP="007B09B2">
      <w:pPr>
        <w:pStyle w:val="Paragraphedeliste"/>
        <w:numPr>
          <w:ilvl w:val="0"/>
          <w:numId w:val="27"/>
        </w:numPr>
        <w:rPr>
          <w:rFonts w:asciiTheme="majorHAnsi" w:hAnsiTheme="majorHAnsi"/>
        </w:rPr>
      </w:pPr>
      <w:r>
        <w:rPr>
          <w:rFonts w:asciiTheme="majorHAnsi" w:hAnsiTheme="majorHAnsi"/>
        </w:rPr>
        <w:t>Dans quel groupe l’écart interquartile est la plus petite ?</w:t>
      </w:r>
      <w:r w:rsidR="00627E95">
        <w:rPr>
          <w:rFonts w:asciiTheme="majorHAnsi" w:hAnsiTheme="majorHAnsi"/>
        </w:rPr>
        <w:t xml:space="preserve"> </w:t>
      </w:r>
      <w:r w:rsidR="00627E95" w:rsidRPr="00627E95">
        <w:rPr>
          <w:rFonts w:asciiTheme="majorHAnsi" w:hAnsiTheme="majorHAnsi"/>
          <w:i/>
          <w:color w:val="FF0000"/>
          <w:u w:val="single"/>
        </w:rPr>
        <w:t>Dans le groupe 1 l’écart interquartile est plus petit car Q</w:t>
      </w:r>
      <w:r w:rsidR="00627E95" w:rsidRPr="00627E95">
        <w:rPr>
          <w:rFonts w:asciiTheme="majorHAnsi" w:hAnsiTheme="majorHAnsi"/>
          <w:i/>
          <w:color w:val="FF0000"/>
          <w:u w:val="single"/>
          <w:vertAlign w:val="subscript"/>
        </w:rPr>
        <w:t>3</w:t>
      </w:r>
      <w:r w:rsidR="00627E95" w:rsidRPr="00627E95">
        <w:rPr>
          <w:rFonts w:asciiTheme="majorHAnsi" w:hAnsiTheme="majorHAnsi"/>
          <w:i/>
          <w:color w:val="FF0000"/>
          <w:u w:val="single"/>
        </w:rPr>
        <w:t xml:space="preserve"> est plus petit comparé au groupe 2. </w:t>
      </w:r>
    </w:p>
    <w:p w:rsidR="007B09B2" w:rsidRDefault="007B09B2" w:rsidP="007B09B2">
      <w:pPr>
        <w:pStyle w:val="Paragraphedeliste"/>
        <w:ind w:left="1080"/>
        <w:rPr>
          <w:rFonts w:asciiTheme="majorHAnsi" w:hAnsiTheme="majorHAnsi"/>
        </w:rPr>
      </w:pPr>
    </w:p>
    <w:p w:rsidR="007B09B2" w:rsidRPr="00E84EDC" w:rsidRDefault="007B09B2" w:rsidP="007B09B2">
      <w:pPr>
        <w:pStyle w:val="Paragraphedeliste"/>
        <w:numPr>
          <w:ilvl w:val="0"/>
          <w:numId w:val="32"/>
        </w:numPr>
        <w:spacing w:after="200" w:line="276" w:lineRule="auto"/>
        <w:rPr>
          <w:b/>
        </w:rPr>
      </w:pPr>
      <w:r w:rsidRPr="00E84EDC">
        <w:rPr>
          <w:b/>
        </w:rPr>
        <w:t>Voici l’âge (en années) des personnes présentes à une réunion de famille :</w:t>
      </w:r>
    </w:p>
    <w:p w:rsidR="007B09B2" w:rsidRPr="00E84EDC" w:rsidRDefault="007B09B2" w:rsidP="007B09B2">
      <w:pPr>
        <w:ind w:firstLine="708"/>
        <w:rPr>
          <w:b/>
        </w:rPr>
      </w:pPr>
      <w:r w:rsidRPr="00E84EDC">
        <w:rPr>
          <w:b/>
        </w:rPr>
        <w:t>0, 1, 8, 19, 22, 23, 23, 23, 25, 26, 27, 28, 28, 28, 29, 30, 33, 35, 38, 38, 39, 40, 40, 42, 44, 45, 45, 46, 49, 53, 73</w:t>
      </w:r>
    </w:p>
    <w:p w:rsidR="007B09B2" w:rsidRDefault="007B09B2" w:rsidP="00613973">
      <w:pPr>
        <w:pStyle w:val="Paragraphedeliste"/>
        <w:spacing w:after="200" w:line="276" w:lineRule="auto"/>
      </w:pPr>
      <w:r w:rsidRPr="00E84EDC">
        <w:t>Trace le diagramme de quartiles en indiquant clairement les quartiles (Q</w:t>
      </w:r>
      <w:r w:rsidRPr="00E84EDC">
        <w:rPr>
          <w:vertAlign w:val="subscript"/>
        </w:rPr>
        <w:t>1</w:t>
      </w:r>
      <w:r w:rsidRPr="00E84EDC">
        <w:t>, Q</w:t>
      </w:r>
      <w:r w:rsidRPr="00E84EDC">
        <w:rPr>
          <w:vertAlign w:val="subscript"/>
        </w:rPr>
        <w:t>2</w:t>
      </w:r>
      <w:r w:rsidRPr="00E84EDC">
        <w:t xml:space="preserve"> et Q</w:t>
      </w:r>
      <w:r w:rsidRPr="00E84EDC">
        <w:rPr>
          <w:vertAlign w:val="subscript"/>
        </w:rPr>
        <w:t>3</w:t>
      </w:r>
      <w:r w:rsidRPr="00E84EDC">
        <w:t>) et les donn</w:t>
      </w:r>
      <w:r>
        <w:t>ées aberrantes (s’il y a lieu).</w:t>
      </w:r>
    </w:p>
    <w:p w:rsidR="007B09B2" w:rsidRDefault="007B09B2" w:rsidP="007B09B2">
      <w:pPr>
        <w:pStyle w:val="Paragraphedeliste"/>
        <w:spacing w:after="200" w:line="276" w:lineRule="auto"/>
      </w:pPr>
    </w:p>
    <w:p w:rsidR="00721944" w:rsidRPr="00F5105B" w:rsidRDefault="00721944" w:rsidP="00721944">
      <w:pPr>
        <w:ind w:firstLine="708"/>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1</w:t>
      </w:r>
      <w:r w:rsidRPr="00F5105B">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Pr>
          <w:rFonts w:asciiTheme="majorHAnsi" w:hAnsiTheme="majorHAnsi"/>
          <w:i/>
          <w:color w:val="FF0000"/>
        </w:rPr>
        <w:t>)31</w:t>
      </w:r>
      <w:r w:rsidRPr="00F5105B">
        <w:rPr>
          <w:rFonts w:asciiTheme="majorHAnsi" w:hAnsiTheme="majorHAnsi"/>
          <w:i/>
          <w:color w:val="FF0000"/>
        </w:rPr>
        <w:t xml:space="preserve"> = </w:t>
      </w:r>
      <w:r>
        <w:rPr>
          <w:rFonts w:asciiTheme="majorHAnsi" w:hAnsiTheme="majorHAnsi"/>
          <w:i/>
          <w:color w:val="FF0000"/>
        </w:rPr>
        <w:t>7</w:t>
      </w:r>
      <w:r w:rsidRPr="00F5105B">
        <w:rPr>
          <w:rFonts w:asciiTheme="majorHAnsi" w:hAnsiTheme="majorHAnsi"/>
          <w:i/>
          <w:color w:val="FF0000"/>
        </w:rPr>
        <w:t xml:space="preserve">,75 –&gt; </w:t>
      </w:r>
      <w:r w:rsidRPr="00F5105B">
        <w:rPr>
          <w:rFonts w:asciiTheme="majorHAnsi" w:hAnsiTheme="majorHAnsi"/>
          <w:i/>
          <w:color w:val="FF0000"/>
          <w:u w:val="single"/>
        </w:rPr>
        <w:t xml:space="preserve">Donc la </w:t>
      </w:r>
      <w:r>
        <w:rPr>
          <w:rFonts w:asciiTheme="majorHAnsi" w:hAnsiTheme="majorHAnsi"/>
          <w:i/>
          <w:color w:val="FF0000"/>
          <w:u w:val="single"/>
        </w:rPr>
        <w:t>8</w:t>
      </w:r>
      <w:r w:rsidRPr="00F5105B">
        <w:rPr>
          <w:rFonts w:asciiTheme="majorHAnsi" w:hAnsiTheme="majorHAnsi"/>
          <w:i/>
          <w:color w:val="FF0000"/>
          <w:u w:val="single"/>
          <w:vertAlign w:val="superscript"/>
        </w:rPr>
        <w:t>e</w:t>
      </w:r>
      <w:r w:rsidRPr="00F5105B">
        <w:rPr>
          <w:rFonts w:asciiTheme="majorHAnsi" w:hAnsiTheme="majorHAnsi"/>
          <w:i/>
          <w:color w:val="FF0000"/>
          <w:u w:val="single"/>
        </w:rPr>
        <w:t xml:space="preserve"> donnée : </w:t>
      </w:r>
      <w:r>
        <w:rPr>
          <w:rFonts w:asciiTheme="majorHAnsi" w:hAnsiTheme="majorHAnsi"/>
          <w:i/>
          <w:color w:val="FF0000"/>
          <w:u w:val="single"/>
        </w:rPr>
        <w:t>23</w:t>
      </w:r>
      <w:r w:rsidRPr="00F5105B">
        <w:rPr>
          <w:rFonts w:asciiTheme="majorHAnsi" w:hAnsiTheme="majorHAnsi"/>
          <w:i/>
          <w:color w:val="FF0000"/>
          <w:u w:val="single"/>
        </w:rPr>
        <w:t xml:space="preserve">        Q</w:t>
      </w:r>
      <w:r w:rsidRPr="00F5105B">
        <w:rPr>
          <w:rFonts w:asciiTheme="majorHAnsi" w:hAnsiTheme="majorHAnsi"/>
          <w:i/>
          <w:color w:val="FF0000"/>
          <w:u w:val="single"/>
          <w:vertAlign w:val="subscript"/>
        </w:rPr>
        <w:t xml:space="preserve">1 </w:t>
      </w:r>
      <w:r w:rsidRPr="00F5105B">
        <w:rPr>
          <w:rFonts w:asciiTheme="majorHAnsi" w:hAnsiTheme="majorHAnsi"/>
          <w:i/>
          <w:color w:val="FF0000"/>
          <w:u w:val="single"/>
        </w:rPr>
        <w:t xml:space="preserve">= </w:t>
      </w:r>
      <w:r>
        <w:rPr>
          <w:rFonts w:asciiTheme="majorHAnsi" w:hAnsiTheme="majorHAnsi"/>
          <w:i/>
          <w:color w:val="FF0000"/>
          <w:u w:val="single"/>
        </w:rPr>
        <w:t>23</w:t>
      </w:r>
    </w:p>
    <w:p w:rsidR="00721944" w:rsidRPr="00F5105B" w:rsidRDefault="00721944" w:rsidP="00721944">
      <w:pPr>
        <w:ind w:firstLine="708"/>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2</w:t>
      </w:r>
      <w:r w:rsidRPr="00F5105B">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4</m:t>
            </m:r>
          </m:den>
        </m:f>
      </m:oMath>
      <w:r>
        <w:rPr>
          <w:rFonts w:asciiTheme="majorHAnsi" w:hAnsiTheme="majorHAnsi"/>
          <w:i/>
          <w:color w:val="FF0000"/>
        </w:rPr>
        <w:t>)31 = 15</w:t>
      </w:r>
      <w:r w:rsidRPr="00F5105B">
        <w:rPr>
          <w:rFonts w:asciiTheme="majorHAnsi" w:hAnsiTheme="majorHAnsi"/>
          <w:i/>
          <w:color w:val="FF0000"/>
        </w:rPr>
        <w:t xml:space="preserve">,5 –&gt; </w:t>
      </w:r>
      <w:r w:rsidRPr="00F5105B">
        <w:rPr>
          <w:rFonts w:asciiTheme="majorHAnsi" w:hAnsiTheme="majorHAnsi"/>
          <w:i/>
          <w:color w:val="FF0000"/>
          <w:u w:val="single"/>
        </w:rPr>
        <w:t>Donc la 1</w:t>
      </w:r>
      <w:r>
        <w:rPr>
          <w:rFonts w:asciiTheme="majorHAnsi" w:hAnsiTheme="majorHAnsi"/>
          <w:i/>
          <w:color w:val="FF0000"/>
          <w:u w:val="single"/>
        </w:rPr>
        <w:t>6</w:t>
      </w:r>
      <w:r w:rsidRPr="00F5105B">
        <w:rPr>
          <w:rFonts w:asciiTheme="majorHAnsi" w:hAnsiTheme="majorHAnsi"/>
          <w:i/>
          <w:color w:val="FF0000"/>
          <w:u w:val="single"/>
          <w:vertAlign w:val="superscript"/>
        </w:rPr>
        <w:t>e</w:t>
      </w:r>
      <w:r w:rsidRPr="00F5105B">
        <w:rPr>
          <w:rFonts w:asciiTheme="majorHAnsi" w:hAnsiTheme="majorHAnsi"/>
          <w:i/>
          <w:color w:val="FF0000"/>
          <w:u w:val="single"/>
        </w:rPr>
        <w:t xml:space="preserve"> donnée : 3</w:t>
      </w:r>
      <w:r>
        <w:rPr>
          <w:rFonts w:asciiTheme="majorHAnsi" w:hAnsiTheme="majorHAnsi"/>
          <w:i/>
          <w:color w:val="FF0000"/>
          <w:u w:val="single"/>
        </w:rPr>
        <w:t>0</w:t>
      </w:r>
      <w:r w:rsidRPr="00F5105B">
        <w:rPr>
          <w:rFonts w:asciiTheme="majorHAnsi" w:hAnsiTheme="majorHAnsi"/>
          <w:i/>
          <w:color w:val="FF0000"/>
          <w:u w:val="single"/>
        </w:rPr>
        <w:t xml:space="preserve">        Q</w:t>
      </w:r>
      <w:r w:rsidRPr="00F5105B">
        <w:rPr>
          <w:rFonts w:asciiTheme="majorHAnsi" w:hAnsiTheme="majorHAnsi"/>
          <w:i/>
          <w:color w:val="FF0000"/>
          <w:u w:val="single"/>
          <w:vertAlign w:val="subscript"/>
        </w:rPr>
        <w:t xml:space="preserve">2 </w:t>
      </w:r>
      <w:r w:rsidRPr="00F5105B">
        <w:rPr>
          <w:rFonts w:asciiTheme="majorHAnsi" w:hAnsiTheme="majorHAnsi"/>
          <w:i/>
          <w:color w:val="FF0000"/>
          <w:u w:val="single"/>
        </w:rPr>
        <w:t>= 3</w:t>
      </w:r>
      <w:r>
        <w:rPr>
          <w:rFonts w:asciiTheme="majorHAnsi" w:hAnsiTheme="majorHAnsi"/>
          <w:i/>
          <w:color w:val="FF0000"/>
          <w:u w:val="single"/>
        </w:rPr>
        <w:t>0</w:t>
      </w:r>
    </w:p>
    <w:p w:rsidR="00721944" w:rsidRPr="00F5105B" w:rsidRDefault="00721944" w:rsidP="00721944">
      <w:pPr>
        <w:ind w:firstLine="708"/>
        <w:rPr>
          <w:rFonts w:asciiTheme="majorHAnsi" w:hAnsiTheme="majorHAnsi"/>
          <w:i/>
          <w:color w:val="FF0000"/>
        </w:rPr>
      </w:pPr>
      <w:r w:rsidRPr="00F5105B">
        <w:rPr>
          <w:rFonts w:asciiTheme="majorHAnsi" w:hAnsiTheme="majorHAnsi"/>
          <w:i/>
          <w:color w:val="FF0000"/>
        </w:rPr>
        <w:t>Q</w:t>
      </w:r>
      <w:r w:rsidRPr="00F5105B">
        <w:rPr>
          <w:rFonts w:asciiTheme="majorHAnsi" w:hAnsiTheme="majorHAnsi"/>
          <w:i/>
          <w:color w:val="FF0000"/>
          <w:vertAlign w:val="subscript"/>
        </w:rPr>
        <w:t>3</w:t>
      </w:r>
      <w:r w:rsidRPr="00F5105B">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Pr>
          <w:rFonts w:asciiTheme="majorHAnsi" w:hAnsiTheme="majorHAnsi"/>
          <w:i/>
          <w:color w:val="FF0000"/>
        </w:rPr>
        <w:t>)31</w:t>
      </w:r>
      <w:r w:rsidRPr="00F5105B">
        <w:rPr>
          <w:rFonts w:asciiTheme="majorHAnsi" w:hAnsiTheme="majorHAnsi"/>
          <w:i/>
          <w:color w:val="FF0000"/>
        </w:rPr>
        <w:t xml:space="preserve"> = 2</w:t>
      </w:r>
      <w:r>
        <w:rPr>
          <w:rFonts w:asciiTheme="majorHAnsi" w:hAnsiTheme="majorHAnsi"/>
          <w:i/>
          <w:color w:val="FF0000"/>
        </w:rPr>
        <w:t>3</w:t>
      </w:r>
      <w:r w:rsidRPr="00F5105B">
        <w:rPr>
          <w:rFonts w:asciiTheme="majorHAnsi" w:hAnsiTheme="majorHAnsi"/>
          <w:i/>
          <w:color w:val="FF0000"/>
        </w:rPr>
        <w:t xml:space="preserve">,25 –&gt; </w:t>
      </w:r>
      <w:r w:rsidRPr="00F5105B">
        <w:rPr>
          <w:rFonts w:asciiTheme="majorHAnsi" w:hAnsiTheme="majorHAnsi"/>
          <w:i/>
          <w:color w:val="FF0000"/>
          <w:u w:val="single"/>
        </w:rPr>
        <w:t>Donc la 2</w:t>
      </w:r>
      <w:r>
        <w:rPr>
          <w:rFonts w:asciiTheme="majorHAnsi" w:hAnsiTheme="majorHAnsi"/>
          <w:i/>
          <w:color w:val="FF0000"/>
          <w:u w:val="single"/>
        </w:rPr>
        <w:t>4</w:t>
      </w:r>
      <w:r w:rsidRPr="00F5105B">
        <w:rPr>
          <w:rFonts w:asciiTheme="majorHAnsi" w:hAnsiTheme="majorHAnsi"/>
          <w:i/>
          <w:color w:val="FF0000"/>
          <w:u w:val="single"/>
          <w:vertAlign w:val="superscript"/>
        </w:rPr>
        <w:t>e</w:t>
      </w:r>
      <w:r w:rsidRPr="00F5105B">
        <w:rPr>
          <w:rFonts w:asciiTheme="majorHAnsi" w:hAnsiTheme="majorHAnsi"/>
          <w:i/>
          <w:color w:val="FF0000"/>
          <w:u w:val="single"/>
        </w:rPr>
        <w:t xml:space="preserve"> donnée : </w:t>
      </w:r>
      <w:r>
        <w:rPr>
          <w:rFonts w:asciiTheme="majorHAnsi" w:hAnsiTheme="majorHAnsi"/>
          <w:i/>
          <w:color w:val="FF0000"/>
          <w:u w:val="single"/>
        </w:rPr>
        <w:t>42</w:t>
      </w:r>
      <w:r w:rsidRPr="00F5105B">
        <w:rPr>
          <w:rFonts w:asciiTheme="majorHAnsi" w:hAnsiTheme="majorHAnsi"/>
          <w:i/>
          <w:color w:val="FF0000"/>
          <w:u w:val="single"/>
        </w:rPr>
        <w:t xml:space="preserve">        Q</w:t>
      </w:r>
      <w:r w:rsidRPr="00F5105B">
        <w:rPr>
          <w:rFonts w:asciiTheme="majorHAnsi" w:hAnsiTheme="majorHAnsi"/>
          <w:i/>
          <w:color w:val="FF0000"/>
          <w:u w:val="single"/>
          <w:vertAlign w:val="subscript"/>
        </w:rPr>
        <w:t xml:space="preserve">3 </w:t>
      </w:r>
      <w:r w:rsidRPr="00F5105B">
        <w:rPr>
          <w:rFonts w:asciiTheme="majorHAnsi" w:hAnsiTheme="majorHAnsi"/>
          <w:i/>
          <w:color w:val="FF0000"/>
          <w:u w:val="single"/>
        </w:rPr>
        <w:t xml:space="preserve">= </w:t>
      </w:r>
      <w:r>
        <w:rPr>
          <w:rFonts w:asciiTheme="majorHAnsi" w:hAnsiTheme="majorHAnsi"/>
          <w:i/>
          <w:color w:val="FF0000"/>
          <w:u w:val="single"/>
        </w:rPr>
        <w:t>42</w:t>
      </w:r>
    </w:p>
    <w:p w:rsidR="00721944" w:rsidRDefault="00721944" w:rsidP="00721944">
      <w:pPr>
        <w:spacing w:after="200" w:line="276" w:lineRule="auto"/>
        <w:ind w:firstLine="708"/>
      </w:pPr>
      <w:r>
        <w:t>Calcul des données aberrantes</w:t>
      </w:r>
    </w:p>
    <w:p w:rsidR="00721944" w:rsidRDefault="00721944" w:rsidP="00721944">
      <w:pPr>
        <w:ind w:left="360" w:firstLine="348"/>
        <w:rPr>
          <w:rFonts w:asciiTheme="majorHAnsi" w:hAnsiTheme="majorHAnsi"/>
          <w:i/>
          <w:color w:val="FF0000"/>
          <w:u w:val="single"/>
        </w:rPr>
      </w:pPr>
      <w:r w:rsidRPr="002113EE">
        <w:rPr>
          <w:rFonts w:asciiTheme="majorHAnsi" w:hAnsiTheme="majorHAnsi"/>
          <w:i/>
          <w:color w:val="FF0000"/>
          <w:u w:val="single"/>
        </w:rPr>
        <w:t>EI = Q</w:t>
      </w:r>
      <w:r w:rsidRPr="002113EE">
        <w:rPr>
          <w:rFonts w:asciiTheme="majorHAnsi" w:hAnsiTheme="majorHAnsi"/>
          <w:i/>
          <w:color w:val="FF0000"/>
          <w:u w:val="single"/>
          <w:vertAlign w:val="subscript"/>
        </w:rPr>
        <w:t>3</w:t>
      </w:r>
      <w:r w:rsidRPr="002113EE">
        <w:rPr>
          <w:rFonts w:asciiTheme="majorHAnsi" w:hAnsiTheme="majorHAnsi"/>
          <w:i/>
          <w:color w:val="FF0000"/>
          <w:u w:val="single"/>
        </w:rPr>
        <w:t xml:space="preserve"> – Q</w:t>
      </w:r>
      <w:r w:rsidRPr="002113EE">
        <w:rPr>
          <w:rFonts w:asciiTheme="majorHAnsi" w:hAnsiTheme="majorHAnsi"/>
          <w:i/>
          <w:color w:val="FF0000"/>
          <w:u w:val="single"/>
          <w:vertAlign w:val="subscript"/>
        </w:rPr>
        <w:t>1</w:t>
      </w:r>
      <w:r w:rsidRPr="002113EE">
        <w:rPr>
          <w:rFonts w:asciiTheme="majorHAnsi" w:hAnsiTheme="majorHAnsi"/>
          <w:i/>
          <w:color w:val="FF0000"/>
          <w:u w:val="single"/>
        </w:rPr>
        <w:t xml:space="preserve"> = </w:t>
      </w:r>
      <w:r>
        <w:rPr>
          <w:rFonts w:asciiTheme="majorHAnsi" w:hAnsiTheme="majorHAnsi"/>
          <w:i/>
          <w:color w:val="FF0000"/>
          <w:u w:val="single"/>
        </w:rPr>
        <w:t>42</w:t>
      </w:r>
      <w:r w:rsidRPr="002113EE">
        <w:rPr>
          <w:rFonts w:asciiTheme="majorHAnsi" w:hAnsiTheme="majorHAnsi"/>
          <w:i/>
          <w:color w:val="FF0000"/>
          <w:u w:val="single"/>
        </w:rPr>
        <w:t xml:space="preserve"> – </w:t>
      </w:r>
      <w:r>
        <w:rPr>
          <w:rFonts w:asciiTheme="majorHAnsi" w:hAnsiTheme="majorHAnsi"/>
          <w:i/>
          <w:color w:val="FF0000"/>
          <w:u w:val="single"/>
        </w:rPr>
        <w:t>23</w:t>
      </w:r>
      <w:r w:rsidRPr="002113EE">
        <w:rPr>
          <w:rFonts w:asciiTheme="majorHAnsi" w:hAnsiTheme="majorHAnsi"/>
          <w:i/>
          <w:color w:val="FF0000"/>
          <w:u w:val="single"/>
        </w:rPr>
        <w:t xml:space="preserve"> = </w:t>
      </w:r>
      <w:r>
        <w:rPr>
          <w:rFonts w:asciiTheme="majorHAnsi" w:hAnsiTheme="majorHAnsi"/>
          <w:i/>
          <w:color w:val="FF0000"/>
          <w:u w:val="single"/>
        </w:rPr>
        <w:t>19</w:t>
      </w:r>
      <w:r w:rsidRPr="002113EE">
        <w:rPr>
          <w:rFonts w:asciiTheme="majorHAnsi" w:hAnsiTheme="majorHAnsi"/>
          <w:i/>
          <w:color w:val="FF0000"/>
          <w:u w:val="single"/>
        </w:rPr>
        <w:t xml:space="preserve"> </w:t>
      </w:r>
    </w:p>
    <w:p w:rsidR="00721944" w:rsidRPr="002113EE" w:rsidRDefault="00721944" w:rsidP="00721944">
      <w:pPr>
        <w:ind w:left="708"/>
        <w:rPr>
          <w:rFonts w:asciiTheme="majorHAnsi" w:hAnsiTheme="majorHAnsi"/>
          <w:i/>
          <w:color w:val="FF0000"/>
          <w:u w:val="single"/>
        </w:rPr>
      </w:pPr>
      <w:r w:rsidRPr="002113EE">
        <w:rPr>
          <w:rFonts w:asciiTheme="majorHAnsi" w:hAnsiTheme="majorHAnsi"/>
          <w:i/>
          <w:color w:val="FF0000"/>
          <w:u w:val="single"/>
        </w:rPr>
        <w:t>Q</w:t>
      </w:r>
      <w:r>
        <w:rPr>
          <w:rFonts w:asciiTheme="majorHAnsi" w:hAnsiTheme="majorHAnsi"/>
          <w:i/>
          <w:color w:val="FF0000"/>
          <w:u w:val="single"/>
          <w:vertAlign w:val="subscript"/>
        </w:rPr>
        <w:t>1</w:t>
      </w:r>
      <w:r>
        <w:rPr>
          <w:rFonts w:asciiTheme="majorHAnsi" w:hAnsiTheme="majorHAnsi"/>
          <w:i/>
          <w:color w:val="FF0000"/>
          <w:u w:val="single"/>
        </w:rPr>
        <w:t xml:space="preserve"> – 1,5</w:t>
      </w:r>
      <w:r w:rsidRPr="002113EE">
        <w:rPr>
          <w:rFonts w:asciiTheme="majorHAnsi" w:hAnsiTheme="majorHAnsi"/>
          <w:i/>
          <w:color w:val="FF0000"/>
          <w:u w:val="single"/>
        </w:rPr>
        <w:t xml:space="preserve">(EI) = </w:t>
      </w:r>
      <w:r>
        <w:rPr>
          <w:rFonts w:asciiTheme="majorHAnsi" w:hAnsiTheme="majorHAnsi"/>
          <w:i/>
          <w:color w:val="FF0000"/>
          <w:u w:val="single"/>
        </w:rPr>
        <w:t>23</w:t>
      </w:r>
      <w:r w:rsidRPr="002113EE">
        <w:rPr>
          <w:rFonts w:asciiTheme="majorHAnsi" w:hAnsiTheme="majorHAnsi"/>
          <w:i/>
          <w:color w:val="FF0000"/>
          <w:u w:val="single"/>
        </w:rPr>
        <w:t xml:space="preserve"> </w:t>
      </w:r>
      <w:r>
        <w:rPr>
          <w:rFonts w:asciiTheme="majorHAnsi" w:hAnsiTheme="majorHAnsi"/>
          <w:i/>
          <w:color w:val="FF0000"/>
          <w:u w:val="single"/>
        </w:rPr>
        <w:t>–</w:t>
      </w:r>
      <w:r w:rsidRPr="002113EE">
        <w:rPr>
          <w:rFonts w:asciiTheme="majorHAnsi" w:hAnsiTheme="majorHAnsi"/>
          <w:i/>
          <w:color w:val="FF0000"/>
          <w:u w:val="single"/>
        </w:rPr>
        <w:t xml:space="preserve"> 1,5(</w:t>
      </w:r>
      <w:r>
        <w:rPr>
          <w:rFonts w:asciiTheme="majorHAnsi" w:hAnsiTheme="majorHAnsi"/>
          <w:i/>
          <w:color w:val="FF0000"/>
          <w:u w:val="single"/>
        </w:rPr>
        <w:t>19</w:t>
      </w:r>
      <w:r w:rsidRPr="002113EE">
        <w:rPr>
          <w:rFonts w:asciiTheme="majorHAnsi" w:hAnsiTheme="majorHAnsi"/>
          <w:i/>
          <w:color w:val="FF0000"/>
          <w:u w:val="single"/>
        </w:rPr>
        <w:t xml:space="preserve">) = </w:t>
      </w:r>
      <w:r>
        <w:rPr>
          <w:rFonts w:asciiTheme="majorHAnsi" w:hAnsiTheme="majorHAnsi"/>
          <w:i/>
          <w:color w:val="FF0000"/>
          <w:u w:val="single"/>
        </w:rPr>
        <w:t>-5,5</w:t>
      </w:r>
      <w:r w:rsidRPr="002113EE">
        <w:rPr>
          <w:rFonts w:asciiTheme="majorHAnsi" w:hAnsiTheme="majorHAnsi"/>
          <w:i/>
          <w:color w:val="FF0000"/>
          <w:u w:val="single"/>
        </w:rPr>
        <w:t xml:space="preserve">. Toutes les données </w:t>
      </w:r>
      <w:r>
        <w:rPr>
          <w:rFonts w:asciiTheme="majorHAnsi" w:hAnsiTheme="majorHAnsi"/>
          <w:i/>
          <w:color w:val="FF0000"/>
          <w:u w:val="single"/>
        </w:rPr>
        <w:t>inférieures à -5,5 ans sont aberrantes, donc aucune dans cette situation.</w:t>
      </w:r>
    </w:p>
    <w:p w:rsidR="00721944" w:rsidRPr="002113EE" w:rsidRDefault="00B375D9" w:rsidP="00721944">
      <w:pPr>
        <w:ind w:left="708"/>
        <w:rPr>
          <w:rFonts w:asciiTheme="majorHAnsi" w:hAnsiTheme="majorHAnsi"/>
          <w:i/>
          <w:color w:val="FF0000"/>
          <w:u w:val="single"/>
        </w:rPr>
      </w:pPr>
      <w:r>
        <w:rPr>
          <w:noProof/>
          <w:lang w:eastAsia="fr-CA"/>
        </w:rPr>
        <w:drawing>
          <wp:anchor distT="0" distB="0" distL="114300" distR="114300" simplePos="0" relativeHeight="251666432" behindDoc="0" locked="0" layoutInCell="1" allowOverlap="1" wp14:anchorId="31E15BD3" wp14:editId="2D8C889E">
            <wp:simplePos x="0" y="0"/>
            <wp:positionH relativeFrom="column">
              <wp:posOffset>94675</wp:posOffset>
            </wp:positionH>
            <wp:positionV relativeFrom="paragraph">
              <wp:posOffset>467360</wp:posOffset>
            </wp:positionV>
            <wp:extent cx="6858000" cy="169862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858000" cy="1698625"/>
                    </a:xfrm>
                    <a:prstGeom prst="rect">
                      <a:avLst/>
                    </a:prstGeom>
                  </pic:spPr>
                </pic:pic>
              </a:graphicData>
            </a:graphic>
            <wp14:sizeRelH relativeFrom="page">
              <wp14:pctWidth>0</wp14:pctWidth>
            </wp14:sizeRelH>
            <wp14:sizeRelV relativeFrom="page">
              <wp14:pctHeight>0</wp14:pctHeight>
            </wp14:sizeRelV>
          </wp:anchor>
        </w:drawing>
      </w:r>
      <w:r w:rsidR="00721944" w:rsidRPr="002113EE">
        <w:rPr>
          <w:rFonts w:asciiTheme="majorHAnsi" w:hAnsiTheme="majorHAnsi"/>
          <w:i/>
          <w:color w:val="FF0000"/>
          <w:u w:val="single"/>
        </w:rPr>
        <w:t>Q</w:t>
      </w:r>
      <w:r w:rsidR="00721944" w:rsidRPr="002113EE">
        <w:rPr>
          <w:rFonts w:asciiTheme="majorHAnsi" w:hAnsiTheme="majorHAnsi"/>
          <w:i/>
          <w:color w:val="FF0000"/>
          <w:u w:val="single"/>
          <w:vertAlign w:val="subscript"/>
        </w:rPr>
        <w:t>3</w:t>
      </w:r>
      <w:r w:rsidR="00721944" w:rsidRPr="002113EE">
        <w:rPr>
          <w:rFonts w:asciiTheme="majorHAnsi" w:hAnsiTheme="majorHAnsi"/>
          <w:i/>
          <w:color w:val="FF0000"/>
          <w:u w:val="single"/>
        </w:rPr>
        <w:t xml:space="preserve"> + 1,5(EI) </w:t>
      </w:r>
      <w:r>
        <w:rPr>
          <w:rFonts w:asciiTheme="majorHAnsi" w:hAnsiTheme="majorHAnsi"/>
          <w:i/>
          <w:color w:val="FF0000"/>
          <w:u w:val="single"/>
        </w:rPr>
        <w:t xml:space="preserve">= </w:t>
      </w:r>
      <w:r w:rsidR="00721944">
        <w:rPr>
          <w:rFonts w:asciiTheme="majorHAnsi" w:hAnsiTheme="majorHAnsi"/>
          <w:i/>
          <w:color w:val="FF0000"/>
          <w:u w:val="single"/>
        </w:rPr>
        <w:t>42 + 1,5(19) = 70,5</w:t>
      </w:r>
      <w:r w:rsidR="00721944" w:rsidRPr="002113EE">
        <w:rPr>
          <w:rFonts w:asciiTheme="majorHAnsi" w:hAnsiTheme="majorHAnsi"/>
          <w:i/>
          <w:color w:val="FF0000"/>
          <w:u w:val="single"/>
        </w:rPr>
        <w:t xml:space="preserve">. Toutes les données supérieures à </w:t>
      </w:r>
      <w:r w:rsidR="00721944">
        <w:rPr>
          <w:rFonts w:asciiTheme="majorHAnsi" w:hAnsiTheme="majorHAnsi"/>
          <w:i/>
          <w:color w:val="FF0000"/>
          <w:u w:val="single"/>
        </w:rPr>
        <w:t>70,5 ans</w:t>
      </w:r>
      <w:r w:rsidR="00721944" w:rsidRPr="002113EE">
        <w:rPr>
          <w:rFonts w:asciiTheme="majorHAnsi" w:hAnsiTheme="majorHAnsi"/>
          <w:i/>
          <w:color w:val="FF0000"/>
          <w:u w:val="single"/>
        </w:rPr>
        <w:t xml:space="preserve"> sont aberrantes, donc </w:t>
      </w:r>
      <w:r w:rsidR="00721944">
        <w:rPr>
          <w:rFonts w:asciiTheme="majorHAnsi" w:hAnsiTheme="majorHAnsi"/>
          <w:i/>
          <w:color w:val="FF0000"/>
          <w:u w:val="single"/>
        </w:rPr>
        <w:t xml:space="preserve">73 ans </w:t>
      </w:r>
      <w:r w:rsidR="00721944" w:rsidRPr="002113EE">
        <w:rPr>
          <w:rFonts w:asciiTheme="majorHAnsi" w:hAnsiTheme="majorHAnsi"/>
          <w:i/>
          <w:color w:val="FF0000"/>
          <w:u w:val="single"/>
        </w:rPr>
        <w:t xml:space="preserve">est une donnée aberrante. </w:t>
      </w:r>
    </w:p>
    <w:p w:rsidR="00721944" w:rsidRDefault="00721944" w:rsidP="007B09B2">
      <w:pPr>
        <w:pStyle w:val="Paragraphedeliste"/>
        <w:spacing w:after="200" w:line="276" w:lineRule="auto"/>
      </w:pPr>
    </w:p>
    <w:p w:rsidR="00721944" w:rsidRDefault="00721944" w:rsidP="00721944">
      <w:pPr>
        <w:spacing w:after="200" w:line="276" w:lineRule="auto"/>
      </w:pPr>
      <w:r>
        <w:tab/>
      </w:r>
    </w:p>
    <w:p w:rsidR="00721944" w:rsidRDefault="00721944" w:rsidP="007B09B2">
      <w:pPr>
        <w:pStyle w:val="Paragraphedeliste"/>
        <w:spacing w:after="200" w:line="276" w:lineRule="auto"/>
      </w:pPr>
    </w:p>
    <w:p w:rsidR="00721944" w:rsidRDefault="00721944" w:rsidP="007B09B2">
      <w:pPr>
        <w:pStyle w:val="Paragraphedeliste"/>
        <w:spacing w:after="200" w:line="276" w:lineRule="auto"/>
      </w:pPr>
    </w:p>
    <w:p w:rsidR="00721944" w:rsidRDefault="00721944" w:rsidP="007B09B2">
      <w:pPr>
        <w:pStyle w:val="Paragraphedeliste"/>
        <w:spacing w:after="200" w:line="276" w:lineRule="auto"/>
      </w:pPr>
    </w:p>
    <w:p w:rsidR="00721944" w:rsidRPr="00E84EDC" w:rsidRDefault="00721944" w:rsidP="007B09B2">
      <w:pPr>
        <w:pStyle w:val="Paragraphedeliste"/>
        <w:spacing w:after="200" w:line="276" w:lineRule="auto"/>
      </w:pPr>
    </w:p>
    <w:tbl>
      <w:tblPr>
        <w:tblStyle w:val="Grilledutableau"/>
        <w:tblpPr w:leftFromText="141" w:rightFromText="141" w:vertAnchor="text" w:horzAnchor="margin" w:tblpXSpec="right" w:tblpY="861"/>
        <w:tblOverlap w:val="never"/>
        <w:tblW w:w="0" w:type="auto"/>
        <w:tblLook w:val="04A0" w:firstRow="1" w:lastRow="0" w:firstColumn="1" w:lastColumn="0" w:noHBand="0" w:noVBand="1"/>
      </w:tblPr>
      <w:tblGrid>
        <w:gridCol w:w="1809"/>
        <w:gridCol w:w="2268"/>
      </w:tblGrid>
      <w:tr w:rsidR="00B375D9" w:rsidRPr="004F6958" w:rsidTr="00B375D9">
        <w:tc>
          <w:tcPr>
            <w:tcW w:w="1809" w:type="dxa"/>
          </w:tcPr>
          <w:p w:rsidR="00B375D9" w:rsidRPr="004F6958" w:rsidRDefault="00B375D9" w:rsidP="00B375D9">
            <w:pPr>
              <w:jc w:val="center"/>
              <w:rPr>
                <w:b/>
                <w:sz w:val="24"/>
              </w:rPr>
            </w:pPr>
            <w:r w:rsidRPr="004F6958">
              <w:rPr>
                <w:b/>
                <w:sz w:val="24"/>
              </w:rPr>
              <w:t>Nombre de buts</w:t>
            </w:r>
          </w:p>
        </w:tc>
        <w:tc>
          <w:tcPr>
            <w:tcW w:w="2268" w:type="dxa"/>
          </w:tcPr>
          <w:p w:rsidR="00B375D9" w:rsidRPr="004F6958" w:rsidRDefault="00B375D9" w:rsidP="00B375D9">
            <w:pPr>
              <w:jc w:val="center"/>
              <w:rPr>
                <w:b/>
                <w:sz w:val="24"/>
              </w:rPr>
            </w:pPr>
            <w:r w:rsidRPr="004F6958">
              <w:rPr>
                <w:b/>
                <w:sz w:val="24"/>
              </w:rPr>
              <w:t>Nombre de matchs</w:t>
            </w:r>
          </w:p>
        </w:tc>
      </w:tr>
      <w:tr w:rsidR="00B375D9" w:rsidRPr="004F6958" w:rsidTr="00B375D9">
        <w:tc>
          <w:tcPr>
            <w:tcW w:w="1809" w:type="dxa"/>
          </w:tcPr>
          <w:p w:rsidR="00B375D9" w:rsidRPr="004F6958" w:rsidRDefault="00B375D9" w:rsidP="00B375D9">
            <w:pPr>
              <w:jc w:val="both"/>
              <w:rPr>
                <w:sz w:val="24"/>
              </w:rPr>
            </w:pPr>
            <w:r w:rsidRPr="004F6958">
              <w:rPr>
                <w:sz w:val="24"/>
              </w:rPr>
              <w:t>0</w:t>
            </w:r>
          </w:p>
        </w:tc>
        <w:tc>
          <w:tcPr>
            <w:tcW w:w="2268" w:type="dxa"/>
          </w:tcPr>
          <w:p w:rsidR="00B375D9" w:rsidRPr="004F6958" w:rsidRDefault="00B375D9" w:rsidP="00B375D9">
            <w:pPr>
              <w:jc w:val="both"/>
              <w:rPr>
                <w:sz w:val="24"/>
              </w:rPr>
            </w:pPr>
            <w:r w:rsidRPr="004F6958">
              <w:rPr>
                <w:sz w:val="24"/>
              </w:rPr>
              <w:t>3</w:t>
            </w:r>
          </w:p>
        </w:tc>
      </w:tr>
      <w:tr w:rsidR="00B375D9" w:rsidRPr="004F6958" w:rsidTr="00B375D9">
        <w:tc>
          <w:tcPr>
            <w:tcW w:w="1809" w:type="dxa"/>
          </w:tcPr>
          <w:p w:rsidR="00B375D9" w:rsidRPr="004F6958" w:rsidRDefault="00B375D9" w:rsidP="00B375D9">
            <w:pPr>
              <w:jc w:val="both"/>
              <w:rPr>
                <w:sz w:val="24"/>
              </w:rPr>
            </w:pPr>
            <w:r w:rsidRPr="004F6958">
              <w:rPr>
                <w:sz w:val="24"/>
              </w:rPr>
              <w:t>1</w:t>
            </w:r>
          </w:p>
        </w:tc>
        <w:tc>
          <w:tcPr>
            <w:tcW w:w="2268" w:type="dxa"/>
          </w:tcPr>
          <w:p w:rsidR="00B375D9" w:rsidRPr="004F6958" w:rsidRDefault="00B375D9" w:rsidP="00B375D9">
            <w:pPr>
              <w:jc w:val="both"/>
              <w:rPr>
                <w:sz w:val="24"/>
              </w:rPr>
            </w:pPr>
            <w:r w:rsidRPr="004F6958">
              <w:rPr>
                <w:sz w:val="24"/>
              </w:rPr>
              <w:t>9</w:t>
            </w:r>
          </w:p>
        </w:tc>
      </w:tr>
      <w:tr w:rsidR="00B375D9" w:rsidRPr="004F6958" w:rsidTr="00B375D9">
        <w:tc>
          <w:tcPr>
            <w:tcW w:w="1809" w:type="dxa"/>
          </w:tcPr>
          <w:p w:rsidR="00B375D9" w:rsidRPr="004F6958" w:rsidRDefault="00B375D9" w:rsidP="00B375D9">
            <w:pPr>
              <w:jc w:val="both"/>
              <w:rPr>
                <w:sz w:val="24"/>
              </w:rPr>
            </w:pPr>
            <w:r w:rsidRPr="004F6958">
              <w:rPr>
                <w:sz w:val="24"/>
              </w:rPr>
              <w:t>2</w:t>
            </w:r>
          </w:p>
        </w:tc>
        <w:tc>
          <w:tcPr>
            <w:tcW w:w="2268" w:type="dxa"/>
          </w:tcPr>
          <w:p w:rsidR="00B375D9" w:rsidRPr="004F6958" w:rsidRDefault="00B375D9" w:rsidP="00B375D9">
            <w:pPr>
              <w:jc w:val="both"/>
              <w:rPr>
                <w:sz w:val="24"/>
              </w:rPr>
            </w:pPr>
            <w:r w:rsidRPr="004F6958">
              <w:rPr>
                <w:sz w:val="24"/>
              </w:rPr>
              <w:t>10</w:t>
            </w:r>
          </w:p>
        </w:tc>
      </w:tr>
      <w:tr w:rsidR="00B375D9" w:rsidRPr="004F6958" w:rsidTr="00B375D9">
        <w:tc>
          <w:tcPr>
            <w:tcW w:w="1809" w:type="dxa"/>
          </w:tcPr>
          <w:p w:rsidR="00B375D9" w:rsidRPr="004F6958" w:rsidRDefault="00B375D9" w:rsidP="00B375D9">
            <w:pPr>
              <w:jc w:val="both"/>
              <w:rPr>
                <w:sz w:val="24"/>
              </w:rPr>
            </w:pPr>
            <w:r w:rsidRPr="004F6958">
              <w:rPr>
                <w:sz w:val="24"/>
              </w:rPr>
              <w:t>3</w:t>
            </w:r>
          </w:p>
        </w:tc>
        <w:tc>
          <w:tcPr>
            <w:tcW w:w="2268" w:type="dxa"/>
          </w:tcPr>
          <w:p w:rsidR="00B375D9" w:rsidRPr="004F6958" w:rsidRDefault="00B375D9" w:rsidP="00B375D9">
            <w:pPr>
              <w:jc w:val="both"/>
              <w:rPr>
                <w:sz w:val="24"/>
              </w:rPr>
            </w:pPr>
            <w:r w:rsidRPr="004F6958">
              <w:rPr>
                <w:sz w:val="24"/>
              </w:rPr>
              <w:t>11</w:t>
            </w:r>
          </w:p>
        </w:tc>
      </w:tr>
      <w:tr w:rsidR="00B375D9" w:rsidRPr="004F6958" w:rsidTr="00B375D9">
        <w:tc>
          <w:tcPr>
            <w:tcW w:w="1809" w:type="dxa"/>
          </w:tcPr>
          <w:p w:rsidR="00B375D9" w:rsidRPr="004F6958" w:rsidRDefault="00B375D9" w:rsidP="00B375D9">
            <w:pPr>
              <w:jc w:val="both"/>
              <w:rPr>
                <w:sz w:val="24"/>
              </w:rPr>
            </w:pPr>
            <w:r w:rsidRPr="004F6958">
              <w:rPr>
                <w:sz w:val="24"/>
              </w:rPr>
              <w:t>4</w:t>
            </w:r>
          </w:p>
        </w:tc>
        <w:tc>
          <w:tcPr>
            <w:tcW w:w="2268" w:type="dxa"/>
          </w:tcPr>
          <w:p w:rsidR="00B375D9" w:rsidRPr="004F6958" w:rsidRDefault="00B375D9" w:rsidP="00B375D9">
            <w:pPr>
              <w:jc w:val="both"/>
              <w:rPr>
                <w:sz w:val="24"/>
              </w:rPr>
            </w:pPr>
            <w:r w:rsidRPr="004F6958">
              <w:rPr>
                <w:sz w:val="24"/>
              </w:rPr>
              <w:t>20</w:t>
            </w:r>
          </w:p>
        </w:tc>
      </w:tr>
      <w:tr w:rsidR="00B375D9" w:rsidRPr="004F6958" w:rsidTr="00B375D9">
        <w:tc>
          <w:tcPr>
            <w:tcW w:w="1809" w:type="dxa"/>
          </w:tcPr>
          <w:p w:rsidR="00B375D9" w:rsidRPr="004F6958" w:rsidRDefault="00B375D9" w:rsidP="00B375D9">
            <w:pPr>
              <w:jc w:val="both"/>
              <w:rPr>
                <w:sz w:val="24"/>
              </w:rPr>
            </w:pPr>
            <w:r w:rsidRPr="004F6958">
              <w:rPr>
                <w:sz w:val="24"/>
              </w:rPr>
              <w:t>5</w:t>
            </w:r>
          </w:p>
        </w:tc>
        <w:tc>
          <w:tcPr>
            <w:tcW w:w="2268" w:type="dxa"/>
          </w:tcPr>
          <w:p w:rsidR="00B375D9" w:rsidRPr="004F6958" w:rsidRDefault="00B375D9" w:rsidP="00B375D9">
            <w:pPr>
              <w:jc w:val="both"/>
              <w:rPr>
                <w:sz w:val="24"/>
              </w:rPr>
            </w:pPr>
            <w:r w:rsidRPr="004F6958">
              <w:rPr>
                <w:sz w:val="24"/>
              </w:rPr>
              <w:t>13</w:t>
            </w:r>
          </w:p>
        </w:tc>
      </w:tr>
      <w:tr w:rsidR="00B375D9" w:rsidRPr="004F6958" w:rsidTr="00B375D9">
        <w:tc>
          <w:tcPr>
            <w:tcW w:w="1809" w:type="dxa"/>
          </w:tcPr>
          <w:p w:rsidR="00B375D9" w:rsidRPr="004F6958" w:rsidRDefault="00B375D9" w:rsidP="00B375D9">
            <w:pPr>
              <w:jc w:val="both"/>
              <w:rPr>
                <w:sz w:val="24"/>
              </w:rPr>
            </w:pPr>
            <w:r w:rsidRPr="004F6958">
              <w:rPr>
                <w:sz w:val="24"/>
              </w:rPr>
              <w:t>6</w:t>
            </w:r>
          </w:p>
        </w:tc>
        <w:tc>
          <w:tcPr>
            <w:tcW w:w="2268" w:type="dxa"/>
          </w:tcPr>
          <w:p w:rsidR="00B375D9" w:rsidRPr="004F6958" w:rsidRDefault="00B375D9" w:rsidP="00B375D9">
            <w:pPr>
              <w:jc w:val="both"/>
              <w:rPr>
                <w:sz w:val="24"/>
              </w:rPr>
            </w:pPr>
            <w:r w:rsidRPr="004F6958">
              <w:rPr>
                <w:sz w:val="24"/>
              </w:rPr>
              <w:t>7</w:t>
            </w:r>
          </w:p>
        </w:tc>
      </w:tr>
      <w:tr w:rsidR="00B375D9" w:rsidRPr="004F6958" w:rsidTr="00B375D9">
        <w:tc>
          <w:tcPr>
            <w:tcW w:w="1809" w:type="dxa"/>
          </w:tcPr>
          <w:p w:rsidR="00B375D9" w:rsidRPr="004F6958" w:rsidRDefault="00B375D9" w:rsidP="00B375D9">
            <w:pPr>
              <w:jc w:val="both"/>
              <w:rPr>
                <w:sz w:val="24"/>
              </w:rPr>
            </w:pPr>
            <w:r w:rsidRPr="004F6958">
              <w:rPr>
                <w:sz w:val="24"/>
              </w:rPr>
              <w:t>11</w:t>
            </w:r>
          </w:p>
        </w:tc>
        <w:tc>
          <w:tcPr>
            <w:tcW w:w="2268" w:type="dxa"/>
          </w:tcPr>
          <w:p w:rsidR="00B375D9" w:rsidRPr="004F6958" w:rsidRDefault="00B375D9" w:rsidP="00B375D9">
            <w:pPr>
              <w:jc w:val="both"/>
              <w:rPr>
                <w:sz w:val="24"/>
              </w:rPr>
            </w:pPr>
            <w:r w:rsidRPr="004F6958">
              <w:rPr>
                <w:sz w:val="24"/>
              </w:rPr>
              <w:t>1</w:t>
            </w:r>
          </w:p>
        </w:tc>
      </w:tr>
      <w:tr w:rsidR="00B375D9" w:rsidRPr="004F6958" w:rsidTr="00B375D9">
        <w:tc>
          <w:tcPr>
            <w:tcW w:w="1809" w:type="dxa"/>
          </w:tcPr>
          <w:p w:rsidR="00B375D9" w:rsidRPr="004F6958" w:rsidRDefault="00B375D9" w:rsidP="00B375D9">
            <w:pPr>
              <w:jc w:val="both"/>
              <w:rPr>
                <w:sz w:val="24"/>
              </w:rPr>
            </w:pPr>
            <w:r>
              <w:rPr>
                <w:sz w:val="24"/>
              </w:rPr>
              <w:t>Total</w:t>
            </w:r>
          </w:p>
        </w:tc>
        <w:tc>
          <w:tcPr>
            <w:tcW w:w="2268" w:type="dxa"/>
          </w:tcPr>
          <w:p w:rsidR="00B375D9" w:rsidRPr="004F6958" w:rsidRDefault="00B375D9" w:rsidP="00B375D9">
            <w:pPr>
              <w:jc w:val="both"/>
              <w:rPr>
                <w:sz w:val="24"/>
              </w:rPr>
            </w:pPr>
            <w:r>
              <w:rPr>
                <w:sz w:val="24"/>
              </w:rPr>
              <w:t>74</w:t>
            </w:r>
          </w:p>
        </w:tc>
      </w:tr>
    </w:tbl>
    <w:p w:rsidR="007B09B2" w:rsidRPr="00613973" w:rsidRDefault="007B09B2" w:rsidP="00613973">
      <w:pPr>
        <w:pStyle w:val="Paragraphedeliste"/>
        <w:numPr>
          <w:ilvl w:val="0"/>
          <w:numId w:val="32"/>
        </w:numPr>
        <w:spacing w:after="200" w:line="276" w:lineRule="auto"/>
        <w:jc w:val="both"/>
        <w:rPr>
          <w:b/>
        </w:rPr>
      </w:pPr>
      <w:r w:rsidRPr="00E84EDC">
        <w:rPr>
          <w:b/>
        </w:rPr>
        <w:t>Voici le nombre de bu</w:t>
      </w:r>
      <w:r w:rsidR="00E97134">
        <w:rPr>
          <w:b/>
        </w:rPr>
        <w:t>ts marqués par</w:t>
      </w:r>
      <w:r w:rsidRPr="00E84EDC">
        <w:rPr>
          <w:b/>
        </w:rPr>
        <w:t xml:space="preserve"> une équipe de hockey au cours de la dernière saison de hockey.</w:t>
      </w:r>
      <w:r w:rsidR="00613973">
        <w:rPr>
          <w:b/>
        </w:rPr>
        <w:t xml:space="preserve"> </w:t>
      </w:r>
      <w:r w:rsidRPr="00E84EDC">
        <w:t>Trace le diagramme de quartiles en indiquant clairement les quartiles (Q</w:t>
      </w:r>
      <w:r w:rsidRPr="00613973">
        <w:rPr>
          <w:vertAlign w:val="subscript"/>
        </w:rPr>
        <w:t>1</w:t>
      </w:r>
      <w:r w:rsidRPr="00E84EDC">
        <w:t>, Q</w:t>
      </w:r>
      <w:r w:rsidRPr="00613973">
        <w:rPr>
          <w:vertAlign w:val="subscript"/>
        </w:rPr>
        <w:t>2</w:t>
      </w:r>
      <w:r w:rsidRPr="00E84EDC">
        <w:t xml:space="preserve"> et Q</w:t>
      </w:r>
      <w:r w:rsidRPr="00613973">
        <w:rPr>
          <w:vertAlign w:val="subscript"/>
        </w:rPr>
        <w:t>3</w:t>
      </w:r>
      <w:r w:rsidRPr="00E84EDC">
        <w:t xml:space="preserve">) et les données aberrantes (s’il y a lieu). </w:t>
      </w:r>
    </w:p>
    <w:p w:rsidR="00B375D9" w:rsidRPr="00B375D9" w:rsidRDefault="00B375D9" w:rsidP="00B375D9">
      <w:pPr>
        <w:pStyle w:val="Paragraphedeliste"/>
        <w:ind w:left="1065"/>
        <w:rPr>
          <w:rFonts w:asciiTheme="majorHAnsi" w:hAnsiTheme="majorHAnsi"/>
          <w:i/>
          <w:color w:val="FF0000"/>
        </w:rPr>
      </w:pPr>
      <w:r w:rsidRPr="00B375D9">
        <w:rPr>
          <w:rFonts w:asciiTheme="majorHAnsi" w:hAnsiTheme="majorHAnsi"/>
          <w:i/>
          <w:color w:val="FF0000"/>
        </w:rPr>
        <w:t>Q</w:t>
      </w:r>
      <w:r w:rsidRPr="00B375D9">
        <w:rPr>
          <w:rFonts w:asciiTheme="majorHAnsi" w:hAnsiTheme="majorHAnsi"/>
          <w:i/>
          <w:color w:val="FF0000"/>
          <w:vertAlign w:val="subscript"/>
        </w:rPr>
        <w:t>1</w:t>
      </w:r>
      <w:r w:rsidRPr="00B375D9">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Pr="00B375D9">
        <w:rPr>
          <w:rFonts w:asciiTheme="majorHAnsi" w:hAnsiTheme="majorHAnsi"/>
          <w:i/>
          <w:color w:val="FF0000"/>
        </w:rPr>
        <w:t>)</w:t>
      </w:r>
      <w:r>
        <w:rPr>
          <w:rFonts w:asciiTheme="majorHAnsi" w:hAnsiTheme="majorHAnsi"/>
          <w:i/>
          <w:color w:val="FF0000"/>
        </w:rPr>
        <w:t>74</w:t>
      </w:r>
      <w:r w:rsidRPr="00B375D9">
        <w:rPr>
          <w:rFonts w:asciiTheme="majorHAnsi" w:hAnsiTheme="majorHAnsi"/>
          <w:i/>
          <w:color w:val="FF0000"/>
        </w:rPr>
        <w:t xml:space="preserve"> = </w:t>
      </w:r>
      <w:r>
        <w:rPr>
          <w:rFonts w:asciiTheme="majorHAnsi" w:hAnsiTheme="majorHAnsi"/>
          <w:i/>
          <w:color w:val="FF0000"/>
        </w:rPr>
        <w:t>18,5</w:t>
      </w:r>
      <w:r w:rsidRPr="00B375D9">
        <w:rPr>
          <w:rFonts w:asciiTheme="majorHAnsi" w:hAnsiTheme="majorHAnsi"/>
          <w:i/>
          <w:color w:val="FF0000"/>
        </w:rPr>
        <w:t xml:space="preserve"> –&gt; </w:t>
      </w:r>
      <w:r w:rsidRPr="00B375D9">
        <w:rPr>
          <w:rFonts w:asciiTheme="majorHAnsi" w:hAnsiTheme="majorHAnsi"/>
          <w:i/>
          <w:color w:val="FF0000"/>
          <w:u w:val="single"/>
        </w:rPr>
        <w:t xml:space="preserve">Donc la </w:t>
      </w:r>
      <w:r>
        <w:rPr>
          <w:rFonts w:asciiTheme="majorHAnsi" w:hAnsiTheme="majorHAnsi"/>
          <w:i/>
          <w:color w:val="FF0000"/>
          <w:u w:val="single"/>
        </w:rPr>
        <w:t>19</w:t>
      </w:r>
      <w:r w:rsidRPr="00B375D9">
        <w:rPr>
          <w:rFonts w:asciiTheme="majorHAnsi" w:hAnsiTheme="majorHAnsi"/>
          <w:i/>
          <w:color w:val="FF0000"/>
          <w:u w:val="single"/>
          <w:vertAlign w:val="superscript"/>
        </w:rPr>
        <w:t>e</w:t>
      </w:r>
      <w:r w:rsidRPr="00B375D9">
        <w:rPr>
          <w:rFonts w:asciiTheme="majorHAnsi" w:hAnsiTheme="majorHAnsi"/>
          <w:i/>
          <w:color w:val="FF0000"/>
          <w:u w:val="single"/>
        </w:rPr>
        <w:t xml:space="preserve"> donnée : 2        Q</w:t>
      </w:r>
      <w:r w:rsidRPr="00B375D9">
        <w:rPr>
          <w:rFonts w:asciiTheme="majorHAnsi" w:hAnsiTheme="majorHAnsi"/>
          <w:i/>
          <w:color w:val="FF0000"/>
          <w:u w:val="single"/>
          <w:vertAlign w:val="subscript"/>
        </w:rPr>
        <w:t xml:space="preserve">1 </w:t>
      </w:r>
      <w:r w:rsidRPr="00B375D9">
        <w:rPr>
          <w:rFonts w:asciiTheme="majorHAnsi" w:hAnsiTheme="majorHAnsi"/>
          <w:i/>
          <w:color w:val="FF0000"/>
          <w:u w:val="single"/>
        </w:rPr>
        <w:t xml:space="preserve">= </w:t>
      </w:r>
      <w:r>
        <w:rPr>
          <w:rFonts w:asciiTheme="majorHAnsi" w:hAnsiTheme="majorHAnsi"/>
          <w:i/>
          <w:color w:val="FF0000"/>
          <w:u w:val="single"/>
        </w:rPr>
        <w:t>2</w:t>
      </w:r>
    </w:p>
    <w:p w:rsidR="00B375D9" w:rsidRPr="00B375D9" w:rsidRDefault="00B375D9" w:rsidP="00B375D9">
      <w:pPr>
        <w:pStyle w:val="Paragraphedeliste"/>
        <w:ind w:left="1065"/>
        <w:rPr>
          <w:rFonts w:asciiTheme="majorHAnsi" w:hAnsiTheme="majorHAnsi"/>
          <w:i/>
          <w:color w:val="FF0000"/>
        </w:rPr>
      </w:pPr>
      <w:r w:rsidRPr="00B375D9">
        <w:rPr>
          <w:rFonts w:asciiTheme="majorHAnsi" w:hAnsiTheme="majorHAnsi"/>
          <w:i/>
          <w:color w:val="FF0000"/>
        </w:rPr>
        <w:t>Q</w:t>
      </w:r>
      <w:r w:rsidRPr="00B375D9">
        <w:rPr>
          <w:rFonts w:asciiTheme="majorHAnsi" w:hAnsiTheme="majorHAnsi"/>
          <w:i/>
          <w:color w:val="FF0000"/>
          <w:vertAlign w:val="subscript"/>
        </w:rPr>
        <w:t>2</w:t>
      </w:r>
      <w:r w:rsidRPr="00B375D9">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4</m:t>
            </m:r>
          </m:den>
        </m:f>
      </m:oMath>
      <w:r w:rsidRPr="00B375D9">
        <w:rPr>
          <w:rFonts w:asciiTheme="majorHAnsi" w:hAnsiTheme="majorHAnsi"/>
          <w:i/>
          <w:color w:val="FF0000"/>
        </w:rPr>
        <w:t>)</w:t>
      </w:r>
      <w:r>
        <w:rPr>
          <w:rFonts w:asciiTheme="majorHAnsi" w:hAnsiTheme="majorHAnsi"/>
          <w:i/>
          <w:color w:val="FF0000"/>
        </w:rPr>
        <w:t>74</w:t>
      </w:r>
      <w:r w:rsidRPr="00B375D9">
        <w:rPr>
          <w:rFonts w:asciiTheme="majorHAnsi" w:hAnsiTheme="majorHAnsi"/>
          <w:i/>
          <w:color w:val="FF0000"/>
        </w:rPr>
        <w:t xml:space="preserve"> = </w:t>
      </w:r>
      <w:r>
        <w:rPr>
          <w:rFonts w:asciiTheme="majorHAnsi" w:hAnsiTheme="majorHAnsi"/>
          <w:i/>
          <w:color w:val="FF0000"/>
        </w:rPr>
        <w:t>37</w:t>
      </w:r>
      <w:r w:rsidRPr="00B375D9">
        <w:rPr>
          <w:rFonts w:asciiTheme="majorHAnsi" w:hAnsiTheme="majorHAnsi"/>
          <w:i/>
          <w:color w:val="FF0000"/>
        </w:rPr>
        <w:t xml:space="preserve"> –&gt; </w:t>
      </w:r>
      <w:r w:rsidRPr="00B375D9">
        <w:rPr>
          <w:rFonts w:asciiTheme="majorHAnsi" w:hAnsiTheme="majorHAnsi"/>
          <w:i/>
          <w:color w:val="FF0000"/>
          <w:u w:val="single"/>
        </w:rPr>
        <w:t xml:space="preserve">Donc la </w:t>
      </w:r>
      <w:r>
        <w:rPr>
          <w:rFonts w:asciiTheme="majorHAnsi" w:hAnsiTheme="majorHAnsi"/>
          <w:i/>
          <w:color w:val="FF0000"/>
          <w:u w:val="single"/>
        </w:rPr>
        <w:t>moyenne entre la 37</w:t>
      </w:r>
      <w:r w:rsidRPr="00B375D9">
        <w:rPr>
          <w:rFonts w:asciiTheme="majorHAnsi" w:hAnsiTheme="majorHAnsi"/>
          <w:i/>
          <w:color w:val="FF0000"/>
          <w:u w:val="single"/>
          <w:vertAlign w:val="superscript"/>
        </w:rPr>
        <w:t>e</w:t>
      </w:r>
      <w:r w:rsidRPr="00B375D9">
        <w:rPr>
          <w:rFonts w:asciiTheme="majorHAnsi" w:hAnsiTheme="majorHAnsi"/>
          <w:i/>
          <w:color w:val="FF0000"/>
          <w:u w:val="single"/>
        </w:rPr>
        <w:t xml:space="preserve"> donnée</w:t>
      </w:r>
      <w:r>
        <w:rPr>
          <w:rFonts w:asciiTheme="majorHAnsi" w:hAnsiTheme="majorHAnsi"/>
          <w:i/>
          <w:color w:val="FF0000"/>
          <w:u w:val="single"/>
        </w:rPr>
        <w:t xml:space="preserve"> et la 38</w:t>
      </w:r>
      <w:r w:rsidRPr="00B375D9">
        <w:rPr>
          <w:rFonts w:asciiTheme="majorHAnsi" w:hAnsiTheme="majorHAnsi"/>
          <w:i/>
          <w:color w:val="FF0000"/>
          <w:u w:val="single"/>
          <w:vertAlign w:val="superscript"/>
        </w:rPr>
        <w:t>e</w:t>
      </w:r>
      <w:r>
        <w:rPr>
          <w:rFonts w:asciiTheme="majorHAnsi" w:hAnsiTheme="majorHAnsi"/>
          <w:i/>
          <w:color w:val="FF0000"/>
          <w:u w:val="single"/>
        </w:rPr>
        <w:t xml:space="preserve"> donnée </w:t>
      </w:r>
      <w:r w:rsidRPr="00B375D9">
        <w:rPr>
          <w:rFonts w:asciiTheme="majorHAnsi" w:hAnsiTheme="majorHAnsi"/>
          <w:i/>
          <w:color w:val="FF0000"/>
          <w:u w:val="single"/>
        </w:rPr>
        <w:t xml:space="preserve"> : </w:t>
      </w:r>
      <w:r>
        <w:rPr>
          <w:rFonts w:asciiTheme="majorHAnsi" w:hAnsiTheme="majorHAnsi"/>
          <w:i/>
          <w:color w:val="FF0000"/>
          <w:u w:val="single"/>
        </w:rPr>
        <w:t>ces deux données sont 4</w:t>
      </w:r>
      <w:r w:rsidRPr="00B375D9">
        <w:rPr>
          <w:rFonts w:asciiTheme="majorHAnsi" w:hAnsiTheme="majorHAnsi"/>
          <w:i/>
          <w:color w:val="FF0000"/>
          <w:u w:val="single"/>
        </w:rPr>
        <w:t xml:space="preserve">       Q</w:t>
      </w:r>
      <w:r w:rsidRPr="00B375D9">
        <w:rPr>
          <w:rFonts w:asciiTheme="majorHAnsi" w:hAnsiTheme="majorHAnsi"/>
          <w:i/>
          <w:color w:val="FF0000"/>
          <w:u w:val="single"/>
          <w:vertAlign w:val="subscript"/>
        </w:rPr>
        <w:t xml:space="preserve">2 </w:t>
      </w:r>
      <w:r w:rsidRPr="00B375D9">
        <w:rPr>
          <w:rFonts w:asciiTheme="majorHAnsi" w:hAnsiTheme="majorHAnsi"/>
          <w:i/>
          <w:color w:val="FF0000"/>
          <w:u w:val="single"/>
        </w:rPr>
        <w:t xml:space="preserve">= </w:t>
      </w:r>
      <w:r>
        <w:rPr>
          <w:rFonts w:asciiTheme="majorHAnsi" w:hAnsiTheme="majorHAnsi"/>
          <w:i/>
          <w:color w:val="FF0000"/>
          <w:u w:val="single"/>
        </w:rPr>
        <w:t>4</w:t>
      </w:r>
    </w:p>
    <w:p w:rsidR="00B375D9" w:rsidRPr="00B375D9" w:rsidRDefault="00B375D9" w:rsidP="00B375D9">
      <w:pPr>
        <w:pStyle w:val="Paragraphedeliste"/>
        <w:ind w:left="1065"/>
        <w:rPr>
          <w:rFonts w:asciiTheme="majorHAnsi" w:hAnsiTheme="majorHAnsi"/>
          <w:i/>
          <w:color w:val="FF0000"/>
        </w:rPr>
      </w:pPr>
      <w:r w:rsidRPr="00B375D9">
        <w:rPr>
          <w:rFonts w:asciiTheme="majorHAnsi" w:hAnsiTheme="majorHAnsi"/>
          <w:i/>
          <w:color w:val="FF0000"/>
        </w:rPr>
        <w:t>Q</w:t>
      </w:r>
      <w:r w:rsidRPr="00B375D9">
        <w:rPr>
          <w:rFonts w:asciiTheme="majorHAnsi" w:hAnsiTheme="majorHAnsi"/>
          <w:i/>
          <w:color w:val="FF0000"/>
          <w:vertAlign w:val="subscript"/>
        </w:rPr>
        <w:t>3</w:t>
      </w:r>
      <w:r w:rsidRPr="00B375D9">
        <w:rPr>
          <w:rFonts w:asciiTheme="majorHAnsi" w:hAnsiTheme="majorHAnsi"/>
          <w:i/>
          <w:color w:val="FF0000"/>
        </w:rPr>
        <w:t xml:space="preserve">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Pr="00B375D9">
        <w:rPr>
          <w:rFonts w:asciiTheme="majorHAnsi" w:hAnsiTheme="majorHAnsi"/>
          <w:i/>
          <w:color w:val="FF0000"/>
        </w:rPr>
        <w:t xml:space="preserve">)31 = </w:t>
      </w:r>
      <w:r>
        <w:rPr>
          <w:rFonts w:asciiTheme="majorHAnsi" w:hAnsiTheme="majorHAnsi"/>
          <w:i/>
          <w:color w:val="FF0000"/>
        </w:rPr>
        <w:t>55,5</w:t>
      </w:r>
      <w:r w:rsidRPr="00B375D9">
        <w:rPr>
          <w:rFonts w:asciiTheme="majorHAnsi" w:hAnsiTheme="majorHAnsi"/>
          <w:i/>
          <w:color w:val="FF0000"/>
        </w:rPr>
        <w:t xml:space="preserve"> –&gt; </w:t>
      </w:r>
      <w:r w:rsidRPr="00B375D9">
        <w:rPr>
          <w:rFonts w:asciiTheme="majorHAnsi" w:hAnsiTheme="majorHAnsi"/>
          <w:i/>
          <w:color w:val="FF0000"/>
          <w:u w:val="single"/>
        </w:rPr>
        <w:t xml:space="preserve">Donc la </w:t>
      </w:r>
      <w:r>
        <w:rPr>
          <w:rFonts w:asciiTheme="majorHAnsi" w:hAnsiTheme="majorHAnsi"/>
          <w:i/>
          <w:color w:val="FF0000"/>
          <w:u w:val="single"/>
        </w:rPr>
        <w:t>56</w:t>
      </w:r>
      <w:r w:rsidRPr="00B375D9">
        <w:rPr>
          <w:rFonts w:asciiTheme="majorHAnsi" w:hAnsiTheme="majorHAnsi"/>
          <w:i/>
          <w:color w:val="FF0000"/>
          <w:u w:val="single"/>
          <w:vertAlign w:val="superscript"/>
        </w:rPr>
        <w:t>e</w:t>
      </w:r>
      <w:r w:rsidRPr="00B375D9">
        <w:rPr>
          <w:rFonts w:asciiTheme="majorHAnsi" w:hAnsiTheme="majorHAnsi"/>
          <w:i/>
          <w:color w:val="FF0000"/>
          <w:u w:val="single"/>
        </w:rPr>
        <w:t xml:space="preserve"> donnée : </w:t>
      </w:r>
      <w:r>
        <w:rPr>
          <w:rFonts w:asciiTheme="majorHAnsi" w:hAnsiTheme="majorHAnsi"/>
          <w:i/>
          <w:color w:val="FF0000"/>
          <w:u w:val="single"/>
        </w:rPr>
        <w:t>5</w:t>
      </w:r>
      <w:r w:rsidRPr="00B375D9">
        <w:rPr>
          <w:rFonts w:asciiTheme="majorHAnsi" w:hAnsiTheme="majorHAnsi"/>
          <w:i/>
          <w:color w:val="FF0000"/>
          <w:u w:val="single"/>
        </w:rPr>
        <w:t xml:space="preserve">        Q</w:t>
      </w:r>
      <w:r w:rsidRPr="00B375D9">
        <w:rPr>
          <w:rFonts w:asciiTheme="majorHAnsi" w:hAnsiTheme="majorHAnsi"/>
          <w:i/>
          <w:color w:val="FF0000"/>
          <w:u w:val="single"/>
          <w:vertAlign w:val="subscript"/>
        </w:rPr>
        <w:t xml:space="preserve">3 </w:t>
      </w:r>
      <w:r w:rsidRPr="00B375D9">
        <w:rPr>
          <w:rFonts w:asciiTheme="majorHAnsi" w:hAnsiTheme="majorHAnsi"/>
          <w:i/>
          <w:color w:val="FF0000"/>
          <w:u w:val="single"/>
        </w:rPr>
        <w:t xml:space="preserve">= </w:t>
      </w:r>
      <w:r>
        <w:rPr>
          <w:rFonts w:asciiTheme="majorHAnsi" w:hAnsiTheme="majorHAnsi"/>
          <w:i/>
          <w:color w:val="FF0000"/>
          <w:u w:val="single"/>
        </w:rPr>
        <w:t>5</w:t>
      </w:r>
    </w:p>
    <w:p w:rsidR="00B375D9" w:rsidRDefault="00B375D9" w:rsidP="00B375D9">
      <w:pPr>
        <w:pStyle w:val="Paragraphedeliste"/>
        <w:spacing w:after="200" w:line="276" w:lineRule="auto"/>
        <w:ind w:left="1065"/>
      </w:pPr>
      <w:r>
        <w:t>Calcul des données aberrantes</w:t>
      </w:r>
    </w:p>
    <w:p w:rsidR="00B375D9" w:rsidRPr="00B375D9" w:rsidRDefault="00B375D9" w:rsidP="00B375D9">
      <w:pPr>
        <w:pStyle w:val="Paragraphedeliste"/>
        <w:ind w:left="1065"/>
        <w:rPr>
          <w:rFonts w:asciiTheme="majorHAnsi" w:hAnsiTheme="majorHAnsi"/>
          <w:i/>
          <w:color w:val="FF0000"/>
          <w:u w:val="single"/>
        </w:rPr>
      </w:pPr>
      <w:r w:rsidRPr="00B375D9">
        <w:rPr>
          <w:rFonts w:asciiTheme="majorHAnsi" w:hAnsiTheme="majorHAnsi"/>
          <w:i/>
          <w:color w:val="FF0000"/>
          <w:u w:val="single"/>
        </w:rPr>
        <w:t>EI = Q</w:t>
      </w:r>
      <w:r w:rsidRPr="00B375D9">
        <w:rPr>
          <w:rFonts w:asciiTheme="majorHAnsi" w:hAnsiTheme="majorHAnsi"/>
          <w:i/>
          <w:color w:val="FF0000"/>
          <w:u w:val="single"/>
          <w:vertAlign w:val="subscript"/>
        </w:rPr>
        <w:t>3</w:t>
      </w:r>
      <w:r w:rsidRPr="00B375D9">
        <w:rPr>
          <w:rFonts w:asciiTheme="majorHAnsi" w:hAnsiTheme="majorHAnsi"/>
          <w:i/>
          <w:color w:val="FF0000"/>
          <w:u w:val="single"/>
        </w:rPr>
        <w:t xml:space="preserve"> – Q</w:t>
      </w:r>
      <w:r w:rsidRPr="00B375D9">
        <w:rPr>
          <w:rFonts w:asciiTheme="majorHAnsi" w:hAnsiTheme="majorHAnsi"/>
          <w:i/>
          <w:color w:val="FF0000"/>
          <w:u w:val="single"/>
          <w:vertAlign w:val="subscript"/>
        </w:rPr>
        <w:t>1</w:t>
      </w:r>
      <w:r w:rsidRPr="00B375D9">
        <w:rPr>
          <w:rFonts w:asciiTheme="majorHAnsi" w:hAnsiTheme="majorHAnsi"/>
          <w:i/>
          <w:color w:val="FF0000"/>
          <w:u w:val="single"/>
        </w:rPr>
        <w:t xml:space="preserve"> = </w:t>
      </w:r>
      <w:r>
        <w:rPr>
          <w:rFonts w:asciiTheme="majorHAnsi" w:hAnsiTheme="majorHAnsi"/>
          <w:i/>
          <w:color w:val="FF0000"/>
          <w:u w:val="single"/>
        </w:rPr>
        <w:t>5 – 2 = 3</w:t>
      </w:r>
    </w:p>
    <w:p w:rsidR="00B375D9" w:rsidRPr="00B375D9" w:rsidRDefault="00B375D9" w:rsidP="00B375D9">
      <w:pPr>
        <w:pStyle w:val="Paragraphedeliste"/>
        <w:ind w:left="1065"/>
        <w:rPr>
          <w:rFonts w:asciiTheme="majorHAnsi" w:hAnsiTheme="majorHAnsi"/>
          <w:i/>
          <w:color w:val="FF0000"/>
          <w:u w:val="single"/>
        </w:rPr>
      </w:pPr>
      <w:r w:rsidRPr="00B375D9">
        <w:rPr>
          <w:rFonts w:asciiTheme="majorHAnsi" w:hAnsiTheme="majorHAnsi"/>
          <w:i/>
          <w:color w:val="FF0000"/>
          <w:u w:val="single"/>
        </w:rPr>
        <w:t>Q</w:t>
      </w:r>
      <w:r w:rsidRPr="00B375D9">
        <w:rPr>
          <w:rFonts w:asciiTheme="majorHAnsi" w:hAnsiTheme="majorHAnsi"/>
          <w:i/>
          <w:color w:val="FF0000"/>
          <w:u w:val="single"/>
          <w:vertAlign w:val="subscript"/>
        </w:rPr>
        <w:t>1</w:t>
      </w:r>
      <w:r w:rsidRPr="00B375D9">
        <w:rPr>
          <w:rFonts w:asciiTheme="majorHAnsi" w:hAnsiTheme="majorHAnsi"/>
          <w:i/>
          <w:color w:val="FF0000"/>
          <w:u w:val="single"/>
        </w:rPr>
        <w:t xml:space="preserve"> – 1,5(EI) = </w:t>
      </w:r>
      <w:r>
        <w:rPr>
          <w:rFonts w:asciiTheme="majorHAnsi" w:hAnsiTheme="majorHAnsi"/>
          <w:i/>
          <w:color w:val="FF0000"/>
          <w:u w:val="single"/>
        </w:rPr>
        <w:t>2</w:t>
      </w:r>
      <w:r w:rsidRPr="00B375D9">
        <w:rPr>
          <w:rFonts w:asciiTheme="majorHAnsi" w:hAnsiTheme="majorHAnsi"/>
          <w:i/>
          <w:color w:val="FF0000"/>
          <w:u w:val="single"/>
        </w:rPr>
        <w:t xml:space="preserve"> – 1,5(</w:t>
      </w:r>
      <w:r>
        <w:rPr>
          <w:rFonts w:asciiTheme="majorHAnsi" w:hAnsiTheme="majorHAnsi"/>
          <w:i/>
          <w:color w:val="FF0000"/>
          <w:u w:val="single"/>
        </w:rPr>
        <w:t>3</w:t>
      </w:r>
      <w:r w:rsidRPr="00B375D9">
        <w:rPr>
          <w:rFonts w:asciiTheme="majorHAnsi" w:hAnsiTheme="majorHAnsi"/>
          <w:i/>
          <w:color w:val="FF0000"/>
          <w:u w:val="single"/>
        </w:rPr>
        <w:t>) = -</w:t>
      </w:r>
      <w:r>
        <w:rPr>
          <w:rFonts w:asciiTheme="majorHAnsi" w:hAnsiTheme="majorHAnsi"/>
          <w:i/>
          <w:color w:val="FF0000"/>
          <w:u w:val="single"/>
        </w:rPr>
        <w:t>2</w:t>
      </w:r>
      <w:r w:rsidRPr="00B375D9">
        <w:rPr>
          <w:rFonts w:asciiTheme="majorHAnsi" w:hAnsiTheme="majorHAnsi"/>
          <w:i/>
          <w:color w:val="FF0000"/>
          <w:u w:val="single"/>
        </w:rPr>
        <w:t xml:space="preserve">,5. Toutes les données inférieures à -5,5 </w:t>
      </w:r>
      <w:r>
        <w:rPr>
          <w:rFonts w:asciiTheme="majorHAnsi" w:hAnsiTheme="majorHAnsi"/>
          <w:i/>
          <w:color w:val="FF0000"/>
          <w:u w:val="single"/>
        </w:rPr>
        <w:t>buts</w:t>
      </w:r>
      <w:r w:rsidRPr="00B375D9">
        <w:rPr>
          <w:rFonts w:asciiTheme="majorHAnsi" w:hAnsiTheme="majorHAnsi"/>
          <w:i/>
          <w:color w:val="FF0000"/>
          <w:u w:val="single"/>
        </w:rPr>
        <w:t xml:space="preserve"> sont aberrantes, donc aucune dans cette situation.</w:t>
      </w:r>
    </w:p>
    <w:p w:rsidR="00B375D9" w:rsidRPr="00B375D9" w:rsidRDefault="00B375D9" w:rsidP="00B375D9">
      <w:pPr>
        <w:pStyle w:val="Paragraphedeliste"/>
        <w:ind w:left="1065"/>
        <w:rPr>
          <w:rFonts w:asciiTheme="majorHAnsi" w:hAnsiTheme="majorHAnsi"/>
          <w:i/>
          <w:color w:val="FF0000"/>
          <w:u w:val="single"/>
        </w:rPr>
      </w:pPr>
      <w:r w:rsidRPr="00B375D9">
        <w:rPr>
          <w:rFonts w:asciiTheme="majorHAnsi" w:hAnsiTheme="majorHAnsi"/>
          <w:i/>
          <w:color w:val="FF0000"/>
          <w:u w:val="single"/>
        </w:rPr>
        <w:t>Q</w:t>
      </w:r>
      <w:r w:rsidRPr="00B375D9">
        <w:rPr>
          <w:rFonts w:asciiTheme="majorHAnsi" w:hAnsiTheme="majorHAnsi"/>
          <w:i/>
          <w:color w:val="FF0000"/>
          <w:u w:val="single"/>
          <w:vertAlign w:val="subscript"/>
        </w:rPr>
        <w:t>3</w:t>
      </w:r>
      <w:r w:rsidRPr="00B375D9">
        <w:rPr>
          <w:rFonts w:asciiTheme="majorHAnsi" w:hAnsiTheme="majorHAnsi"/>
          <w:i/>
          <w:color w:val="FF0000"/>
          <w:u w:val="single"/>
        </w:rPr>
        <w:t xml:space="preserve"> + 1,5(EI) </w:t>
      </w:r>
      <w:r>
        <w:rPr>
          <w:rFonts w:asciiTheme="majorHAnsi" w:hAnsiTheme="majorHAnsi"/>
          <w:i/>
          <w:color w:val="FF0000"/>
          <w:u w:val="single"/>
        </w:rPr>
        <w:t>= 5</w:t>
      </w:r>
      <w:r w:rsidRPr="00B375D9">
        <w:rPr>
          <w:rFonts w:asciiTheme="majorHAnsi" w:hAnsiTheme="majorHAnsi"/>
          <w:i/>
          <w:color w:val="FF0000"/>
          <w:u w:val="single"/>
        </w:rPr>
        <w:t xml:space="preserve"> + 1,5(</w:t>
      </w:r>
      <w:r>
        <w:rPr>
          <w:rFonts w:asciiTheme="majorHAnsi" w:hAnsiTheme="majorHAnsi"/>
          <w:i/>
          <w:color w:val="FF0000"/>
          <w:u w:val="single"/>
        </w:rPr>
        <w:t>3</w:t>
      </w:r>
      <w:r w:rsidRPr="00B375D9">
        <w:rPr>
          <w:rFonts w:asciiTheme="majorHAnsi" w:hAnsiTheme="majorHAnsi"/>
          <w:i/>
          <w:color w:val="FF0000"/>
          <w:u w:val="single"/>
        </w:rPr>
        <w:t xml:space="preserve">) = </w:t>
      </w:r>
      <w:r>
        <w:rPr>
          <w:rFonts w:asciiTheme="majorHAnsi" w:hAnsiTheme="majorHAnsi"/>
          <w:i/>
          <w:color w:val="FF0000"/>
          <w:u w:val="single"/>
        </w:rPr>
        <w:t>9,</w:t>
      </w:r>
      <w:r w:rsidRPr="00B375D9">
        <w:rPr>
          <w:rFonts w:asciiTheme="majorHAnsi" w:hAnsiTheme="majorHAnsi"/>
          <w:i/>
          <w:color w:val="FF0000"/>
          <w:u w:val="single"/>
        </w:rPr>
        <w:t xml:space="preserve">5. Toutes les données supérieures à </w:t>
      </w:r>
      <w:r>
        <w:rPr>
          <w:rFonts w:asciiTheme="majorHAnsi" w:hAnsiTheme="majorHAnsi"/>
          <w:i/>
          <w:color w:val="FF0000"/>
          <w:u w:val="single"/>
        </w:rPr>
        <w:t>9,5 buts</w:t>
      </w:r>
      <w:r w:rsidRPr="00B375D9">
        <w:rPr>
          <w:rFonts w:asciiTheme="majorHAnsi" w:hAnsiTheme="majorHAnsi"/>
          <w:i/>
          <w:color w:val="FF0000"/>
          <w:u w:val="single"/>
        </w:rPr>
        <w:t xml:space="preserve"> sont aberrantes, donc </w:t>
      </w:r>
      <w:r>
        <w:rPr>
          <w:rFonts w:asciiTheme="majorHAnsi" w:hAnsiTheme="majorHAnsi"/>
          <w:i/>
          <w:color w:val="FF0000"/>
          <w:u w:val="single"/>
        </w:rPr>
        <w:t>11 buts</w:t>
      </w:r>
      <w:r w:rsidRPr="00B375D9">
        <w:rPr>
          <w:rFonts w:asciiTheme="majorHAnsi" w:hAnsiTheme="majorHAnsi"/>
          <w:i/>
          <w:color w:val="FF0000"/>
          <w:u w:val="single"/>
        </w:rPr>
        <w:t xml:space="preserve"> est une donnée aberrante. </w:t>
      </w:r>
    </w:p>
    <w:p w:rsidR="007B09B2" w:rsidRDefault="00E97134" w:rsidP="007B09B2">
      <w:pPr>
        <w:rPr>
          <w:rFonts w:asciiTheme="majorHAnsi" w:hAnsiTheme="majorHAnsi"/>
        </w:rPr>
      </w:pPr>
      <w:r>
        <w:rPr>
          <w:noProof/>
          <w:lang w:eastAsia="fr-CA"/>
        </w:rPr>
        <w:drawing>
          <wp:inline distT="0" distB="0" distL="0" distR="0" wp14:anchorId="39641B73" wp14:editId="07652256">
            <wp:extent cx="6591300" cy="2038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91300" cy="2038350"/>
                    </a:xfrm>
                    <a:prstGeom prst="rect">
                      <a:avLst/>
                    </a:prstGeom>
                  </pic:spPr>
                </pic:pic>
              </a:graphicData>
            </a:graphic>
          </wp:inline>
        </w:drawing>
      </w:r>
    </w:p>
    <w:sectPr w:rsidR="007B09B2" w:rsidSect="00DD1CDD">
      <w:headerReference w:type="first" r:id="rId2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EA" w:rsidRDefault="005C68EA" w:rsidP="00DD1CDD">
      <w:pPr>
        <w:spacing w:after="0" w:line="240" w:lineRule="auto"/>
      </w:pPr>
      <w:r>
        <w:separator/>
      </w:r>
    </w:p>
  </w:endnote>
  <w:endnote w:type="continuationSeparator" w:id="0">
    <w:p w:rsidR="005C68EA" w:rsidRDefault="005C68EA" w:rsidP="00DD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EA" w:rsidRDefault="005C68EA" w:rsidP="00DD1CDD">
      <w:pPr>
        <w:spacing w:after="0" w:line="240" w:lineRule="auto"/>
      </w:pPr>
      <w:r>
        <w:separator/>
      </w:r>
    </w:p>
  </w:footnote>
  <w:footnote w:type="continuationSeparator" w:id="0">
    <w:p w:rsidR="005C68EA" w:rsidRDefault="005C68EA" w:rsidP="00DD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EA" w:rsidRDefault="005C68EA" w:rsidP="00726EAC">
    <w:pPr>
      <w:pBdr>
        <w:top w:val="thinThickLargeGap" w:sz="24" w:space="1" w:color="auto"/>
        <w:left w:val="thinThickLargeGap" w:sz="24" w:space="4" w:color="auto"/>
        <w:bottom w:val="thickThinLargeGap" w:sz="24" w:space="1" w:color="auto"/>
        <w:right w:val="thickThinLargeGap" w:sz="24" w:space="4" w:color="auto"/>
      </w:pBdr>
      <w:shd w:val="clear" w:color="auto" w:fill="D9D9D9" w:themeFill="background1" w:themeFillShade="D9"/>
      <w:ind w:left="567" w:right="27"/>
      <w:jc w:val="center"/>
      <w:rPr>
        <w:rFonts w:ascii="Monotype Corsiva" w:hAnsi="Monotype Corsiva"/>
        <w:b/>
        <w:sz w:val="36"/>
      </w:rPr>
    </w:pPr>
    <w:r>
      <w:rPr>
        <w:rFonts w:ascii="Monotype Corsiva" w:hAnsi="Monotype Corsiva"/>
        <w:b/>
        <w:sz w:val="36"/>
        <w:szCs w:val="36"/>
      </w:rPr>
      <w:t>Devoirs du BLOC 3</w:t>
    </w:r>
    <w:r w:rsidRPr="00DD1CDD">
      <w:rPr>
        <w:rFonts w:ascii="Monotype Corsiva" w:hAnsi="Monotype Corsiva"/>
        <w:b/>
        <w:sz w:val="36"/>
        <w:szCs w:val="36"/>
      </w:rPr>
      <w:t> :</w:t>
    </w:r>
    <w:r>
      <w:t xml:space="preserve"> </w:t>
    </w:r>
    <w:r>
      <w:rPr>
        <w:rFonts w:ascii="Monotype Corsiva" w:hAnsi="Monotype Corsiva"/>
        <w:b/>
        <w:sz w:val="36"/>
      </w:rPr>
      <w:t>Les mesures de position et les quartiles</w:t>
    </w:r>
  </w:p>
  <w:p w:rsidR="005C68EA" w:rsidRDefault="005C68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22"/>
    <w:multiLevelType w:val="hybridMultilevel"/>
    <w:tmpl w:val="4B6E39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E44916"/>
    <w:multiLevelType w:val="hybridMultilevel"/>
    <w:tmpl w:val="845A02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DE3516"/>
    <w:multiLevelType w:val="hybridMultilevel"/>
    <w:tmpl w:val="9386E7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F82C10"/>
    <w:multiLevelType w:val="hybridMultilevel"/>
    <w:tmpl w:val="E58023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B6298B"/>
    <w:multiLevelType w:val="hybridMultilevel"/>
    <w:tmpl w:val="98021F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2969AA"/>
    <w:multiLevelType w:val="hybridMultilevel"/>
    <w:tmpl w:val="32A8C236"/>
    <w:lvl w:ilvl="0" w:tplc="40E61E3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1A80EA6"/>
    <w:multiLevelType w:val="hybridMultilevel"/>
    <w:tmpl w:val="972E5F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0C0ED4"/>
    <w:multiLevelType w:val="hybridMultilevel"/>
    <w:tmpl w:val="388CE1E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6C1115"/>
    <w:multiLevelType w:val="hybridMultilevel"/>
    <w:tmpl w:val="3158584A"/>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194C2B72"/>
    <w:multiLevelType w:val="hybridMultilevel"/>
    <w:tmpl w:val="B0A660B6"/>
    <w:lvl w:ilvl="0" w:tplc="6C56893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E6B1A4B"/>
    <w:multiLevelType w:val="hybridMultilevel"/>
    <w:tmpl w:val="5D5606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337EB7"/>
    <w:multiLevelType w:val="hybridMultilevel"/>
    <w:tmpl w:val="7B68A3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B5B0A39"/>
    <w:multiLevelType w:val="hybridMultilevel"/>
    <w:tmpl w:val="40929A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C753989"/>
    <w:multiLevelType w:val="hybridMultilevel"/>
    <w:tmpl w:val="AD8440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EB326F"/>
    <w:multiLevelType w:val="hybridMultilevel"/>
    <w:tmpl w:val="9D0092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4933884"/>
    <w:multiLevelType w:val="hybridMultilevel"/>
    <w:tmpl w:val="1E4EEA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D3E3159"/>
    <w:multiLevelType w:val="hybridMultilevel"/>
    <w:tmpl w:val="8BD04C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B63507"/>
    <w:multiLevelType w:val="hybridMultilevel"/>
    <w:tmpl w:val="458445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DBC179B"/>
    <w:multiLevelType w:val="hybridMultilevel"/>
    <w:tmpl w:val="97AE7CA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0030574"/>
    <w:multiLevelType w:val="hybridMultilevel"/>
    <w:tmpl w:val="669617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8A17D97"/>
    <w:multiLevelType w:val="hybridMultilevel"/>
    <w:tmpl w:val="73FC179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BA11D20"/>
    <w:multiLevelType w:val="hybridMultilevel"/>
    <w:tmpl w:val="221274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DD06EB"/>
    <w:multiLevelType w:val="hybridMultilevel"/>
    <w:tmpl w:val="BD889D78"/>
    <w:lvl w:ilvl="0" w:tplc="F0101CD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51ED2F9A"/>
    <w:multiLevelType w:val="hybridMultilevel"/>
    <w:tmpl w:val="28EC6C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20F5A7C"/>
    <w:multiLevelType w:val="hybridMultilevel"/>
    <w:tmpl w:val="4E6E3BDE"/>
    <w:lvl w:ilvl="0" w:tplc="A9F0FA0C">
      <w:start w:val="1"/>
      <w:numFmt w:val="decimal"/>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5" w15:restartNumberingAfterBreak="0">
    <w:nsid w:val="55F67386"/>
    <w:multiLevelType w:val="hybridMultilevel"/>
    <w:tmpl w:val="C80CEB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8BF5D64"/>
    <w:multiLevelType w:val="hybridMultilevel"/>
    <w:tmpl w:val="61A42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991481F"/>
    <w:multiLevelType w:val="hybridMultilevel"/>
    <w:tmpl w:val="3E8E2B1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9E20C2E"/>
    <w:multiLevelType w:val="hybridMultilevel"/>
    <w:tmpl w:val="EFC61C86"/>
    <w:lvl w:ilvl="0" w:tplc="6E24C06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9" w15:restartNumberingAfterBreak="0">
    <w:nsid w:val="5CC129F8"/>
    <w:multiLevelType w:val="hybridMultilevel"/>
    <w:tmpl w:val="97D2ED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A074C7E"/>
    <w:multiLevelType w:val="hybridMultilevel"/>
    <w:tmpl w:val="5EDC91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D290D46"/>
    <w:multiLevelType w:val="hybridMultilevel"/>
    <w:tmpl w:val="F23EB6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D552368"/>
    <w:multiLevelType w:val="hybridMultilevel"/>
    <w:tmpl w:val="C17AF89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A200D5"/>
    <w:multiLevelType w:val="hybridMultilevel"/>
    <w:tmpl w:val="A140851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165DAB"/>
    <w:multiLevelType w:val="hybridMultilevel"/>
    <w:tmpl w:val="40929A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6F552A"/>
    <w:multiLevelType w:val="hybridMultilevel"/>
    <w:tmpl w:val="0EAC59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6F267EF"/>
    <w:multiLevelType w:val="hybridMultilevel"/>
    <w:tmpl w:val="E3D0502E"/>
    <w:lvl w:ilvl="0" w:tplc="C1FC5CD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7" w15:restartNumberingAfterBreak="0">
    <w:nsid w:val="7BCB5F63"/>
    <w:multiLevelType w:val="hybridMultilevel"/>
    <w:tmpl w:val="D1C61F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E4C77DD"/>
    <w:multiLevelType w:val="hybridMultilevel"/>
    <w:tmpl w:val="D5A247C6"/>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25"/>
  </w:num>
  <w:num w:numId="3">
    <w:abstractNumId w:val="23"/>
  </w:num>
  <w:num w:numId="4">
    <w:abstractNumId w:val="6"/>
  </w:num>
  <w:num w:numId="5">
    <w:abstractNumId w:val="26"/>
  </w:num>
  <w:num w:numId="6">
    <w:abstractNumId w:val="0"/>
  </w:num>
  <w:num w:numId="7">
    <w:abstractNumId w:val="1"/>
  </w:num>
  <w:num w:numId="8">
    <w:abstractNumId w:val="7"/>
  </w:num>
  <w:num w:numId="9">
    <w:abstractNumId w:val="32"/>
  </w:num>
  <w:num w:numId="10">
    <w:abstractNumId w:val="9"/>
  </w:num>
  <w:num w:numId="11">
    <w:abstractNumId w:val="2"/>
  </w:num>
  <w:num w:numId="12">
    <w:abstractNumId w:val="20"/>
  </w:num>
  <w:num w:numId="13">
    <w:abstractNumId w:val="16"/>
  </w:num>
  <w:num w:numId="14">
    <w:abstractNumId w:val="22"/>
  </w:num>
  <w:num w:numId="15">
    <w:abstractNumId w:val="37"/>
  </w:num>
  <w:num w:numId="16">
    <w:abstractNumId w:val="4"/>
  </w:num>
  <w:num w:numId="17">
    <w:abstractNumId w:val="31"/>
  </w:num>
  <w:num w:numId="18">
    <w:abstractNumId w:val="35"/>
  </w:num>
  <w:num w:numId="19">
    <w:abstractNumId w:val="19"/>
  </w:num>
  <w:num w:numId="20">
    <w:abstractNumId w:val="29"/>
  </w:num>
  <w:num w:numId="21">
    <w:abstractNumId w:val="17"/>
  </w:num>
  <w:num w:numId="22">
    <w:abstractNumId w:val="10"/>
  </w:num>
  <w:num w:numId="23">
    <w:abstractNumId w:val="11"/>
  </w:num>
  <w:num w:numId="24">
    <w:abstractNumId w:val="38"/>
  </w:num>
  <w:num w:numId="25">
    <w:abstractNumId w:val="14"/>
  </w:num>
  <w:num w:numId="26">
    <w:abstractNumId w:val="18"/>
  </w:num>
  <w:num w:numId="27">
    <w:abstractNumId w:val="5"/>
  </w:num>
  <w:num w:numId="28">
    <w:abstractNumId w:val="12"/>
  </w:num>
  <w:num w:numId="29">
    <w:abstractNumId w:val="33"/>
  </w:num>
  <w:num w:numId="30">
    <w:abstractNumId w:val="34"/>
  </w:num>
  <w:num w:numId="31">
    <w:abstractNumId w:val="30"/>
  </w:num>
  <w:num w:numId="32">
    <w:abstractNumId w:val="28"/>
  </w:num>
  <w:num w:numId="33">
    <w:abstractNumId w:val="15"/>
  </w:num>
  <w:num w:numId="34">
    <w:abstractNumId w:val="24"/>
  </w:num>
  <w:num w:numId="35">
    <w:abstractNumId w:val="13"/>
  </w:num>
  <w:num w:numId="36">
    <w:abstractNumId w:val="3"/>
  </w:num>
  <w:num w:numId="37">
    <w:abstractNumId w:val="36"/>
  </w:num>
  <w:num w:numId="38">
    <w:abstractNumId w:val="21"/>
  </w:num>
  <w:num w:numId="3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24"/>
    <w:rsid w:val="00005E98"/>
    <w:rsid w:val="000215DA"/>
    <w:rsid w:val="00072F8D"/>
    <w:rsid w:val="000772FB"/>
    <w:rsid w:val="000A17C3"/>
    <w:rsid w:val="000A34A0"/>
    <w:rsid w:val="000E0601"/>
    <w:rsid w:val="000E4426"/>
    <w:rsid w:val="000F278D"/>
    <w:rsid w:val="00133D38"/>
    <w:rsid w:val="00134F14"/>
    <w:rsid w:val="001662E0"/>
    <w:rsid w:val="0017431C"/>
    <w:rsid w:val="001A07AF"/>
    <w:rsid w:val="001A41B6"/>
    <w:rsid w:val="001C242C"/>
    <w:rsid w:val="001E4E5F"/>
    <w:rsid w:val="002113EE"/>
    <w:rsid w:val="00294DD1"/>
    <w:rsid w:val="002A7D40"/>
    <w:rsid w:val="002E01BB"/>
    <w:rsid w:val="003275F5"/>
    <w:rsid w:val="003361CB"/>
    <w:rsid w:val="00361604"/>
    <w:rsid w:val="00365CDD"/>
    <w:rsid w:val="003E791F"/>
    <w:rsid w:val="00412575"/>
    <w:rsid w:val="004157AD"/>
    <w:rsid w:val="00431ABC"/>
    <w:rsid w:val="0044214A"/>
    <w:rsid w:val="004471BF"/>
    <w:rsid w:val="0047536C"/>
    <w:rsid w:val="00484139"/>
    <w:rsid w:val="004C1B76"/>
    <w:rsid w:val="004D66AB"/>
    <w:rsid w:val="004E696A"/>
    <w:rsid w:val="00506A15"/>
    <w:rsid w:val="00536043"/>
    <w:rsid w:val="005B1DDC"/>
    <w:rsid w:val="005C68EA"/>
    <w:rsid w:val="005C6B60"/>
    <w:rsid w:val="005D204A"/>
    <w:rsid w:val="005F305C"/>
    <w:rsid w:val="005F378B"/>
    <w:rsid w:val="00606624"/>
    <w:rsid w:val="00613973"/>
    <w:rsid w:val="00627E95"/>
    <w:rsid w:val="006336E3"/>
    <w:rsid w:val="006542B1"/>
    <w:rsid w:val="00660376"/>
    <w:rsid w:val="0066095C"/>
    <w:rsid w:val="00691B89"/>
    <w:rsid w:val="006A1C1D"/>
    <w:rsid w:val="006C0448"/>
    <w:rsid w:val="006E61C9"/>
    <w:rsid w:val="006F3A98"/>
    <w:rsid w:val="00721944"/>
    <w:rsid w:val="0072521A"/>
    <w:rsid w:val="00726EAC"/>
    <w:rsid w:val="00735DA3"/>
    <w:rsid w:val="00782972"/>
    <w:rsid w:val="007B09B2"/>
    <w:rsid w:val="007C1466"/>
    <w:rsid w:val="007C5D91"/>
    <w:rsid w:val="008021F8"/>
    <w:rsid w:val="0081655D"/>
    <w:rsid w:val="00823857"/>
    <w:rsid w:val="008446CE"/>
    <w:rsid w:val="008519DA"/>
    <w:rsid w:val="008754AD"/>
    <w:rsid w:val="00880D2D"/>
    <w:rsid w:val="008874EF"/>
    <w:rsid w:val="008C3D06"/>
    <w:rsid w:val="008F699B"/>
    <w:rsid w:val="00925B47"/>
    <w:rsid w:val="0094530F"/>
    <w:rsid w:val="00960441"/>
    <w:rsid w:val="009826EC"/>
    <w:rsid w:val="00984E42"/>
    <w:rsid w:val="009B4F71"/>
    <w:rsid w:val="009B5470"/>
    <w:rsid w:val="009B699D"/>
    <w:rsid w:val="009D5ED5"/>
    <w:rsid w:val="009E3D2E"/>
    <w:rsid w:val="009F57EC"/>
    <w:rsid w:val="00A437AB"/>
    <w:rsid w:val="00A5026E"/>
    <w:rsid w:val="00A77482"/>
    <w:rsid w:val="00A81964"/>
    <w:rsid w:val="00AB0FFC"/>
    <w:rsid w:val="00AD2D21"/>
    <w:rsid w:val="00AD3930"/>
    <w:rsid w:val="00AD4A25"/>
    <w:rsid w:val="00B375D9"/>
    <w:rsid w:val="00B41518"/>
    <w:rsid w:val="00B74252"/>
    <w:rsid w:val="00B7773B"/>
    <w:rsid w:val="00B83AD7"/>
    <w:rsid w:val="00BA164C"/>
    <w:rsid w:val="00BA41B6"/>
    <w:rsid w:val="00BB1FA6"/>
    <w:rsid w:val="00BB6C51"/>
    <w:rsid w:val="00BC4DE6"/>
    <w:rsid w:val="00BF015D"/>
    <w:rsid w:val="00BF0469"/>
    <w:rsid w:val="00C3091D"/>
    <w:rsid w:val="00C56324"/>
    <w:rsid w:val="00C725A6"/>
    <w:rsid w:val="00C725DD"/>
    <w:rsid w:val="00C752E0"/>
    <w:rsid w:val="00CC6C66"/>
    <w:rsid w:val="00CD47DF"/>
    <w:rsid w:val="00CF5415"/>
    <w:rsid w:val="00D15848"/>
    <w:rsid w:val="00D65A58"/>
    <w:rsid w:val="00D83111"/>
    <w:rsid w:val="00DB05FF"/>
    <w:rsid w:val="00DC77E9"/>
    <w:rsid w:val="00DD1CDD"/>
    <w:rsid w:val="00DD4226"/>
    <w:rsid w:val="00DD6681"/>
    <w:rsid w:val="00E13EF2"/>
    <w:rsid w:val="00E21D0B"/>
    <w:rsid w:val="00E254FC"/>
    <w:rsid w:val="00E45437"/>
    <w:rsid w:val="00E52059"/>
    <w:rsid w:val="00E84EDC"/>
    <w:rsid w:val="00E97134"/>
    <w:rsid w:val="00EB2390"/>
    <w:rsid w:val="00ED5C79"/>
    <w:rsid w:val="00ED610E"/>
    <w:rsid w:val="00EE0F9E"/>
    <w:rsid w:val="00F160B1"/>
    <w:rsid w:val="00F5105B"/>
    <w:rsid w:val="00F67EFA"/>
    <w:rsid w:val="00F80CE5"/>
    <w:rsid w:val="00F8374C"/>
    <w:rsid w:val="00FA70F4"/>
    <w:rsid w:val="00FA7E77"/>
    <w:rsid w:val="00FC1BD4"/>
    <w:rsid w:val="00FD48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8D7B"/>
  <w15:chartTrackingRefBased/>
  <w15:docId w15:val="{04B74DBB-8BAE-42B0-9C5D-EEA3E5CC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624"/>
    <w:pPr>
      <w:ind w:left="720"/>
      <w:contextualSpacing/>
    </w:pPr>
  </w:style>
  <w:style w:type="paragraph" w:styleId="En-tte">
    <w:name w:val="header"/>
    <w:basedOn w:val="Normal"/>
    <w:link w:val="En-tteCar"/>
    <w:uiPriority w:val="99"/>
    <w:unhideWhenUsed/>
    <w:rsid w:val="00DD1CDD"/>
    <w:pPr>
      <w:tabs>
        <w:tab w:val="center" w:pos="4320"/>
        <w:tab w:val="right" w:pos="8640"/>
      </w:tabs>
      <w:spacing w:after="0" w:line="240" w:lineRule="auto"/>
    </w:pPr>
  </w:style>
  <w:style w:type="character" w:customStyle="1" w:styleId="En-tteCar">
    <w:name w:val="En-tête Car"/>
    <w:basedOn w:val="Policepardfaut"/>
    <w:link w:val="En-tte"/>
    <w:uiPriority w:val="99"/>
    <w:rsid w:val="00DD1CDD"/>
  </w:style>
  <w:style w:type="paragraph" w:styleId="Pieddepage">
    <w:name w:val="footer"/>
    <w:basedOn w:val="Normal"/>
    <w:link w:val="PieddepageCar"/>
    <w:uiPriority w:val="99"/>
    <w:unhideWhenUsed/>
    <w:rsid w:val="00DD1C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1CDD"/>
  </w:style>
  <w:style w:type="paragraph" w:styleId="Textedebulles">
    <w:name w:val="Balloon Text"/>
    <w:basedOn w:val="Normal"/>
    <w:link w:val="TextedebullesCar"/>
    <w:uiPriority w:val="99"/>
    <w:semiHidden/>
    <w:unhideWhenUsed/>
    <w:rsid w:val="009B54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470"/>
    <w:rPr>
      <w:rFonts w:ascii="Segoe UI" w:hAnsi="Segoe UI" w:cs="Segoe UI"/>
      <w:sz w:val="18"/>
      <w:szCs w:val="18"/>
    </w:rPr>
  </w:style>
  <w:style w:type="character" w:styleId="Textedelespacerserv">
    <w:name w:val="Placeholder Text"/>
    <w:basedOn w:val="Policepardfaut"/>
    <w:uiPriority w:val="99"/>
    <w:semiHidden/>
    <w:rsid w:val="00536043"/>
    <w:rPr>
      <w:color w:val="808080"/>
    </w:rPr>
  </w:style>
  <w:style w:type="table" w:styleId="Grilledutableau">
    <w:name w:val="Table Grid"/>
    <w:basedOn w:val="TableauNormal"/>
    <w:uiPriority w:val="59"/>
    <w:rsid w:val="0053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9</Pages>
  <Words>2534</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Éducation et du Développement de la petite enfance</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Landry, Francois (DSF-NE)</cp:lastModifiedBy>
  <cp:revision>15</cp:revision>
  <cp:lastPrinted>2018-04-11T16:55:00Z</cp:lastPrinted>
  <dcterms:created xsi:type="dcterms:W3CDTF">2018-03-22T13:35:00Z</dcterms:created>
  <dcterms:modified xsi:type="dcterms:W3CDTF">2018-04-11T17:10:00Z</dcterms:modified>
</cp:coreProperties>
</file>